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A0B" w:rsidRDefault="008B1A0B" w:rsidP="008B1A0B">
      <w:pPr>
        <w:autoSpaceDE/>
        <w:jc w:val="right"/>
        <w:rPr>
          <w:rFonts w:ascii="Arial" w:hAnsi="Arial" w:cs="Arial"/>
          <w:b/>
          <w:bCs/>
        </w:rPr>
      </w:pPr>
    </w:p>
    <w:p w:rsidR="008B1A0B" w:rsidRDefault="008B1A0B" w:rsidP="008B1A0B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8B1A0B" w:rsidRDefault="008B1A0B" w:rsidP="008B1A0B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8B1A0B" w:rsidTr="00D602A3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8B1A0B" w:rsidRDefault="008B1A0B" w:rsidP="00D602A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8B1A0B" w:rsidRDefault="008B1A0B" w:rsidP="00D602A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 xml:space="preserve">Prawo oświatowe stopień II moduł metodyczny (nauczycielskie) rok 2 </w:t>
            </w:r>
            <w:proofErr w:type="spellStart"/>
            <w:r>
              <w:t>sem</w:t>
            </w:r>
            <w:proofErr w:type="spellEnd"/>
            <w:r>
              <w:t xml:space="preserve"> 3</w:t>
            </w:r>
          </w:p>
        </w:tc>
      </w:tr>
      <w:tr w:rsidR="008B1A0B" w:rsidRPr="008B1A0B" w:rsidTr="00D602A3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8B1A0B" w:rsidRDefault="008B1A0B" w:rsidP="00D602A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8B1A0B" w:rsidRPr="008B1A0B" w:rsidRDefault="008B1A0B" w:rsidP="00D602A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B1A0B">
              <w:rPr>
                <w:rFonts w:ascii="Arial" w:hAnsi="Arial" w:cs="Arial"/>
                <w:sz w:val="20"/>
                <w:szCs w:val="20"/>
                <w:lang w:val="en-US"/>
              </w:rPr>
              <w:t>Educational law MA teacher specialization module Ye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ar 2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sem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3</w:t>
            </w:r>
          </w:p>
        </w:tc>
      </w:tr>
    </w:tbl>
    <w:p w:rsidR="008B1A0B" w:rsidRPr="008B1A0B" w:rsidRDefault="008B1A0B" w:rsidP="008B1A0B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8B1A0B" w:rsidTr="00D602A3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8B1A0B" w:rsidRDefault="008B1A0B" w:rsidP="00D602A3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8B1A0B" w:rsidRDefault="008B1A0B" w:rsidP="00D602A3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8B1A0B" w:rsidRDefault="008B1A0B" w:rsidP="00D602A3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8B1A0B" w:rsidRDefault="008B1A0B" w:rsidP="008B1A0B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8B1A0B" w:rsidTr="00D602A3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8B1A0B" w:rsidRDefault="008B1A0B" w:rsidP="00D602A3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hab. Joanna Rokita-Jaśkow Prof. UP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Agnieszka Strzałka</w:t>
            </w:r>
          </w:p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Sabina Nowak</w:t>
            </w:r>
          </w:p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Monika Łodej</w:t>
            </w:r>
          </w:p>
        </w:tc>
      </w:tr>
    </w:tbl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8B1A0B" w:rsidRPr="00E17AA1" w:rsidTr="00D602A3">
        <w:trPr>
          <w:trHeight w:val="1365"/>
        </w:trPr>
        <w:tc>
          <w:tcPr>
            <w:tcW w:w="9640" w:type="dxa"/>
          </w:tcPr>
          <w:p w:rsidR="008B1A0B" w:rsidRDefault="008B1A0B" w:rsidP="008B1A0B">
            <w:r>
              <w:t>Cele:</w:t>
            </w:r>
          </w:p>
          <w:p w:rsidR="008B1A0B" w:rsidRDefault="008B1A0B" w:rsidP="008B1A0B">
            <w:r>
              <w:t xml:space="preserve">- zapoznanie się z podstawowymi dokumentami regulującymi działanie polskiego systemu </w:t>
            </w:r>
          </w:p>
          <w:p w:rsidR="008B1A0B" w:rsidRDefault="008B1A0B" w:rsidP="008B1A0B">
            <w:r>
              <w:t xml:space="preserve">  </w:t>
            </w:r>
            <w:proofErr w:type="gramStart"/>
            <w:r>
              <w:t>oświaty</w:t>
            </w:r>
            <w:proofErr w:type="gramEnd"/>
            <w:r>
              <w:t>,</w:t>
            </w:r>
          </w:p>
          <w:p w:rsidR="008B1A0B" w:rsidRDefault="008B1A0B" w:rsidP="008B1A0B">
            <w:r>
              <w:t xml:space="preserve">- zapoznanie się ze specyfiką oceniania wewnątrzszkolnego i zewnętrznego oraz  </w:t>
            </w:r>
          </w:p>
          <w:p w:rsidR="008B1A0B" w:rsidRDefault="008B1A0B" w:rsidP="008B1A0B">
            <w:r>
              <w:t xml:space="preserve">   </w:t>
            </w:r>
            <w:proofErr w:type="gramStart"/>
            <w:r>
              <w:t>występujących</w:t>
            </w:r>
            <w:proofErr w:type="gramEnd"/>
            <w:r>
              <w:t xml:space="preserve"> między nimi relacjami,</w:t>
            </w:r>
          </w:p>
          <w:p w:rsidR="008B1A0B" w:rsidRPr="00E17AA1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B1A0B" w:rsidTr="00D602A3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8B1A0B" w:rsidRDefault="008B1A0B" w:rsidP="00D602A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8B1A0B" w:rsidRPr="00E17AA1" w:rsidRDefault="008B1A0B" w:rsidP="00D602A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17AA1">
              <w:rPr>
                <w:rFonts w:ascii="Arial" w:hAnsi="Arial" w:cs="Arial"/>
                <w:sz w:val="20"/>
                <w:szCs w:val="20"/>
              </w:rPr>
              <w:t>Znajomość terminologii, technik i podstaw dydaktyki języków obcych.</w:t>
            </w:r>
          </w:p>
          <w:p w:rsidR="008B1A0B" w:rsidRPr="00E17AA1" w:rsidRDefault="008B1A0B" w:rsidP="00D602A3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8B1A0B" w:rsidRPr="00E17AA1" w:rsidRDefault="008B1A0B" w:rsidP="00D602A3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1A0B" w:rsidTr="00D602A3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8B1A0B" w:rsidRDefault="008B1A0B" w:rsidP="00D602A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8B1A0B" w:rsidRDefault="008B1A0B" w:rsidP="00D602A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K2_U11</w:t>
            </w:r>
          </w:p>
          <w:p w:rsidR="008B1A0B" w:rsidRDefault="008B1A0B" w:rsidP="00D602A3">
            <w:pPr>
              <w:widowControl/>
              <w:suppressAutoHyphens w:val="0"/>
              <w:autoSpaceDN w:val="0"/>
              <w:adjustRightInd w:val="0"/>
              <w:rPr>
                <w:rFonts w:ascii="ArialMT" w:hAnsi="ArialMT" w:cs="ArialMT"/>
                <w:color w:val="1A171B"/>
                <w:sz w:val="20"/>
                <w:szCs w:val="20"/>
              </w:rPr>
            </w:pPr>
            <w:proofErr w:type="gramStart"/>
            <w:r>
              <w:rPr>
                <w:rFonts w:ascii="ArialMT" w:hAnsi="ArialMT" w:cs="ArialMT"/>
                <w:color w:val="1A171B"/>
                <w:sz w:val="20"/>
                <w:szCs w:val="20"/>
              </w:rPr>
              <w:t>zna</w:t>
            </w:r>
            <w:proofErr w:type="gramEnd"/>
            <w:r>
              <w:rPr>
                <w:rFonts w:ascii="ArialMT" w:hAnsi="ArialMT" w:cs="ArialMT"/>
                <w:color w:val="1A171B"/>
                <w:sz w:val="20"/>
                <w:szCs w:val="20"/>
              </w:rPr>
              <w:t xml:space="preserve"> język obcy podstawowy dla swojej specjalności na</w:t>
            </w:r>
          </w:p>
          <w:p w:rsidR="008B1A0B" w:rsidRDefault="008B1A0B" w:rsidP="00D602A3">
            <w:pPr>
              <w:widowControl/>
              <w:suppressAutoHyphens w:val="0"/>
              <w:autoSpaceDN w:val="0"/>
              <w:adjustRightInd w:val="0"/>
              <w:rPr>
                <w:rFonts w:ascii="ArialMT" w:hAnsi="ArialMT" w:cs="ArialMT"/>
                <w:color w:val="1A171B"/>
                <w:sz w:val="20"/>
                <w:szCs w:val="20"/>
              </w:rPr>
            </w:pPr>
            <w:proofErr w:type="gramStart"/>
            <w:r>
              <w:rPr>
                <w:rFonts w:ascii="ArialMT" w:hAnsi="ArialMT" w:cs="ArialMT"/>
                <w:color w:val="1A171B"/>
                <w:sz w:val="20"/>
                <w:szCs w:val="20"/>
              </w:rPr>
              <w:t>poziomie</w:t>
            </w:r>
            <w:proofErr w:type="gramEnd"/>
            <w:r>
              <w:rPr>
                <w:rFonts w:ascii="ArialMT" w:hAnsi="ArialMT" w:cs="ArialMT"/>
                <w:color w:val="1A171B"/>
                <w:sz w:val="20"/>
                <w:szCs w:val="20"/>
              </w:rPr>
              <w:t xml:space="preserve"> C1 zgodne z wymaganiami określonymi przez</w:t>
            </w:r>
          </w:p>
          <w:p w:rsidR="008B1A0B" w:rsidRPr="00E17AA1" w:rsidRDefault="008B1A0B" w:rsidP="00D602A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MT" w:hAnsi="ArialMT" w:cs="ArialMT"/>
                <w:color w:val="1A171B"/>
                <w:sz w:val="20"/>
                <w:szCs w:val="20"/>
              </w:rPr>
              <w:t>Europejski System Opisu Kształcenia Językowego</w:t>
            </w:r>
          </w:p>
          <w:p w:rsidR="008B1A0B" w:rsidRPr="00E17AA1" w:rsidRDefault="008B1A0B" w:rsidP="00D602A3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1A0B" w:rsidTr="00D602A3">
        <w:tc>
          <w:tcPr>
            <w:tcW w:w="1941" w:type="dxa"/>
            <w:shd w:val="clear" w:color="auto" w:fill="DBE5F1"/>
            <w:vAlign w:val="center"/>
          </w:tcPr>
          <w:p w:rsidR="008B1A0B" w:rsidRDefault="008B1A0B" w:rsidP="00D602A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8B1A0B" w:rsidRPr="00E17AA1" w:rsidRDefault="008B1A0B" w:rsidP="00D602A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Dydaktyka przedmiotu II-1</w:t>
            </w:r>
          </w:p>
        </w:tc>
      </w:tr>
    </w:tbl>
    <w:p w:rsidR="008B1A0B" w:rsidRDefault="008B1A0B" w:rsidP="008B1A0B">
      <w:pPr>
        <w:rPr>
          <w:rFonts w:ascii="Arial" w:hAnsi="Arial" w:cs="Arial"/>
          <w:sz w:val="22"/>
          <w:szCs w:val="14"/>
        </w:rPr>
      </w:pPr>
    </w:p>
    <w:p w:rsidR="008B1A0B" w:rsidRDefault="008B1A0B" w:rsidP="008B1A0B">
      <w:pPr>
        <w:rPr>
          <w:rFonts w:ascii="Arial" w:hAnsi="Arial" w:cs="Arial"/>
          <w:sz w:val="22"/>
          <w:szCs w:val="14"/>
        </w:rPr>
      </w:pPr>
    </w:p>
    <w:p w:rsidR="008B1A0B" w:rsidRDefault="008B1A0B" w:rsidP="008B1A0B">
      <w:pPr>
        <w:rPr>
          <w:rFonts w:ascii="Arial" w:hAnsi="Arial" w:cs="Arial"/>
          <w:sz w:val="22"/>
          <w:szCs w:val="14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8B1A0B" w:rsidTr="00D602A3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B1A0B" w:rsidTr="00D602A3">
        <w:trPr>
          <w:cantSplit/>
          <w:trHeight w:val="1838"/>
        </w:trPr>
        <w:tc>
          <w:tcPr>
            <w:tcW w:w="1979" w:type="dxa"/>
            <w:vMerge/>
          </w:tcPr>
          <w:p w:rsidR="008B1A0B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8B1A0B" w:rsidRDefault="008B1A0B" w:rsidP="00D602A3">
            <w:pPr>
              <w:pStyle w:val="Default"/>
            </w:pPr>
            <w:r>
              <w:t>Student:</w:t>
            </w:r>
          </w:p>
          <w:p w:rsidR="008B1A0B" w:rsidRDefault="008B1A0B" w:rsidP="00D602A3">
            <w:pPr>
              <w:widowControl/>
              <w:suppressAutoHyphens w:val="0"/>
              <w:autoSpaceDN w:val="0"/>
              <w:adjustRightInd w:val="0"/>
              <w:rPr>
                <w:rFonts w:ascii="ArialMT" w:hAnsi="ArialMT" w:cs="ArialMT"/>
                <w:color w:val="1A171B"/>
                <w:sz w:val="20"/>
                <w:szCs w:val="20"/>
              </w:rPr>
            </w:pPr>
            <w:r>
              <w:rPr>
                <w:rFonts w:ascii="ArialMT" w:hAnsi="ArialMT" w:cs="ArialMT"/>
                <w:color w:val="1A171B"/>
                <w:sz w:val="20"/>
                <w:szCs w:val="20"/>
              </w:rPr>
              <w:t>-ma uporządkowaną pogłębioną wiedzę obejmującą</w:t>
            </w:r>
          </w:p>
          <w:p w:rsidR="008B1A0B" w:rsidRDefault="008B1A0B" w:rsidP="00D602A3">
            <w:pPr>
              <w:widowControl/>
              <w:suppressAutoHyphens w:val="0"/>
              <w:autoSpaceDN w:val="0"/>
              <w:adjustRightInd w:val="0"/>
              <w:rPr>
                <w:rFonts w:ascii="ArialMT" w:hAnsi="ArialMT" w:cs="ArialMT"/>
                <w:color w:val="1A171B"/>
                <w:sz w:val="20"/>
                <w:szCs w:val="20"/>
              </w:rPr>
            </w:pPr>
            <w:proofErr w:type="gramStart"/>
            <w:r>
              <w:rPr>
                <w:rFonts w:ascii="ArialMT" w:hAnsi="ArialMT" w:cs="ArialMT"/>
                <w:color w:val="1A171B"/>
                <w:sz w:val="20"/>
                <w:szCs w:val="20"/>
              </w:rPr>
              <w:t>terminologię</w:t>
            </w:r>
            <w:proofErr w:type="gramEnd"/>
            <w:r>
              <w:rPr>
                <w:rFonts w:ascii="ArialMT" w:hAnsi="ArialMT" w:cs="ArialMT"/>
                <w:color w:val="1A171B"/>
                <w:sz w:val="20"/>
                <w:szCs w:val="20"/>
              </w:rPr>
              <w:t>, teorie i metodologię z zakresu filologii</w:t>
            </w:r>
          </w:p>
          <w:p w:rsidR="008B1A0B" w:rsidRDefault="008B1A0B" w:rsidP="00D602A3">
            <w:pPr>
              <w:widowControl/>
              <w:suppressAutoHyphens w:val="0"/>
              <w:autoSpaceDN w:val="0"/>
              <w:adjustRightInd w:val="0"/>
              <w:rPr>
                <w:rFonts w:ascii="ArialMT" w:hAnsi="ArialMT" w:cs="ArialMT"/>
                <w:color w:val="1A171B"/>
                <w:sz w:val="20"/>
                <w:szCs w:val="20"/>
              </w:rPr>
            </w:pPr>
            <w:r>
              <w:rPr>
                <w:rFonts w:ascii="ArialMT" w:hAnsi="ArialMT" w:cs="ArialMT"/>
                <w:color w:val="1A171B"/>
                <w:sz w:val="20"/>
                <w:szCs w:val="20"/>
              </w:rPr>
              <w:t>-ma pogłębioną wiedzę o powiązaniach dziedzin nauki i</w:t>
            </w:r>
          </w:p>
          <w:p w:rsidR="008B1A0B" w:rsidRPr="00B670B5" w:rsidRDefault="008B1A0B" w:rsidP="00D602A3">
            <w:pPr>
              <w:widowControl/>
              <w:suppressAutoHyphens w:val="0"/>
              <w:autoSpaceDN w:val="0"/>
              <w:adjustRightInd w:val="0"/>
              <w:rPr>
                <w:rFonts w:ascii="ArialMT" w:hAnsi="ArialMT" w:cs="ArialMT"/>
                <w:color w:val="1A171B"/>
                <w:sz w:val="20"/>
                <w:szCs w:val="20"/>
              </w:rPr>
            </w:pPr>
            <w:proofErr w:type="gramStart"/>
            <w:r>
              <w:rPr>
                <w:rFonts w:ascii="ArialMT" w:hAnsi="ArialMT" w:cs="ArialMT"/>
                <w:color w:val="1A171B"/>
                <w:sz w:val="20"/>
                <w:szCs w:val="20"/>
              </w:rPr>
              <w:t>dyscyplin</w:t>
            </w:r>
            <w:proofErr w:type="gramEnd"/>
            <w:r>
              <w:rPr>
                <w:rFonts w:ascii="ArialMT" w:hAnsi="ArialMT" w:cs="ArialMT"/>
                <w:color w:val="1A171B"/>
                <w:sz w:val="20"/>
                <w:szCs w:val="20"/>
              </w:rPr>
              <w:t xml:space="preserve"> naukowych właściwych dla filologii pozwalającą na integrowanie perspektyw właściwych dla kilku dyscyplin</w:t>
            </w:r>
          </w:p>
          <w:p w:rsidR="008B1A0B" w:rsidRPr="00E17AA1" w:rsidRDefault="008B1A0B" w:rsidP="00D602A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365" w:type="dxa"/>
          </w:tcPr>
          <w:p w:rsidR="008B1A0B" w:rsidRDefault="008B1A0B" w:rsidP="00D602A3">
            <w:pPr>
              <w:pStyle w:val="Default"/>
            </w:pPr>
          </w:p>
          <w:p w:rsidR="008B1A0B" w:rsidRDefault="008B1A0B" w:rsidP="00D602A3">
            <w:pPr>
              <w:pStyle w:val="Default"/>
              <w:rPr>
                <w:sz w:val="21"/>
                <w:szCs w:val="21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K2_W03</w:t>
            </w:r>
          </w:p>
          <w:p w:rsidR="008B1A0B" w:rsidRDefault="008B1A0B" w:rsidP="00D602A3">
            <w:pPr>
              <w:pStyle w:val="Default"/>
              <w:rPr>
                <w:sz w:val="21"/>
                <w:szCs w:val="21"/>
              </w:rPr>
            </w:pPr>
          </w:p>
          <w:p w:rsidR="008B1A0B" w:rsidRDefault="008B1A0B" w:rsidP="00D602A3">
            <w:pPr>
              <w:pStyle w:val="Default"/>
              <w:rPr>
                <w:sz w:val="21"/>
                <w:szCs w:val="21"/>
              </w:rPr>
            </w:pPr>
          </w:p>
          <w:p w:rsidR="008B1A0B" w:rsidRDefault="008B1A0B" w:rsidP="00D602A3">
            <w:pPr>
              <w:pStyle w:val="Default"/>
              <w:rPr>
                <w:sz w:val="21"/>
                <w:szCs w:val="21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K2_W05</w:t>
            </w:r>
          </w:p>
          <w:p w:rsidR="008B1A0B" w:rsidRDefault="008B1A0B" w:rsidP="00D602A3">
            <w:pPr>
              <w:pStyle w:val="Default"/>
              <w:rPr>
                <w:sz w:val="21"/>
                <w:szCs w:val="21"/>
              </w:rPr>
            </w:pPr>
          </w:p>
          <w:p w:rsidR="008B1A0B" w:rsidRDefault="008B1A0B" w:rsidP="00D602A3">
            <w:pPr>
              <w:pStyle w:val="Default"/>
              <w:rPr>
                <w:sz w:val="21"/>
                <w:szCs w:val="21"/>
              </w:rPr>
            </w:pPr>
          </w:p>
          <w:p w:rsidR="008B1A0B" w:rsidRDefault="008B1A0B" w:rsidP="00D602A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B1A0B" w:rsidTr="00D602A3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B1A0B" w:rsidTr="00D602A3">
        <w:trPr>
          <w:cantSplit/>
          <w:trHeight w:val="1683"/>
        </w:trPr>
        <w:tc>
          <w:tcPr>
            <w:tcW w:w="1985" w:type="dxa"/>
            <w:vMerge/>
          </w:tcPr>
          <w:p w:rsidR="008B1A0B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8B1A0B" w:rsidRPr="00E17AA1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  <w:r w:rsidRPr="00E17AA1">
              <w:rPr>
                <w:rFonts w:ascii="Arial" w:hAnsi="Arial" w:cs="Arial"/>
                <w:sz w:val="20"/>
                <w:szCs w:val="20"/>
              </w:rPr>
              <w:t xml:space="preserve">Student </w:t>
            </w:r>
          </w:p>
          <w:p w:rsidR="008B1A0B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MT" w:hAnsi="ArialMT" w:cs="ArialMT"/>
                <w:color w:val="1A171B"/>
                <w:sz w:val="20"/>
                <w:szCs w:val="20"/>
              </w:rPr>
              <w:t>-potrafi wyszukiwać, analizować, oceniać, selekcjonować i użytkować informację z wykorzystaniem różnych źródeł oraz formułować na tej podstawie krytyczne sądy</w:t>
            </w:r>
          </w:p>
          <w:p w:rsidR="008B1A0B" w:rsidRPr="00B670B5" w:rsidRDefault="008B1A0B" w:rsidP="00D602A3">
            <w:pPr>
              <w:widowControl/>
              <w:suppressAutoHyphens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-umie samodzielnie zdobywać wiedzę i rozwijać umiejętności badawcze oraz podejmować autonomiczne działania zmierzające do rozwijania zdolności i kierowania własną karierą zawodową</w:t>
            </w:r>
          </w:p>
          <w:p w:rsidR="008B1A0B" w:rsidRPr="00E17AA1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17AA1">
              <w:rPr>
                <w:rFonts w:ascii="Arial" w:hAnsi="Arial" w:cs="Arial"/>
                <w:sz w:val="20"/>
                <w:szCs w:val="20"/>
              </w:rPr>
              <w:t>potrafi dokonać autoanalizy i autorefleksji nad własnym procesem dydaktycznym, łącząc wiedzę praktyczną i teoretyczną.</w:t>
            </w:r>
          </w:p>
        </w:tc>
        <w:tc>
          <w:tcPr>
            <w:tcW w:w="2410" w:type="dxa"/>
          </w:tcPr>
          <w:p w:rsidR="008B1A0B" w:rsidRDefault="008B1A0B" w:rsidP="00D602A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8B1A0B" w:rsidRPr="00E17AA1" w:rsidRDefault="008B1A0B" w:rsidP="00D602A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E17AA1">
              <w:rPr>
                <w:rFonts w:ascii="Arial" w:hAnsi="Arial" w:cs="Arial"/>
                <w:sz w:val="20"/>
                <w:szCs w:val="20"/>
              </w:rPr>
              <w:t xml:space="preserve">_U01 </w:t>
            </w:r>
          </w:p>
          <w:p w:rsidR="008B1A0B" w:rsidRPr="00E17AA1" w:rsidRDefault="008B1A0B" w:rsidP="00D602A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8B1A0B" w:rsidRPr="00E17AA1" w:rsidRDefault="008B1A0B" w:rsidP="00D602A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8B1A0B" w:rsidRPr="00E17AA1" w:rsidRDefault="008B1A0B" w:rsidP="00D602A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E17AA1">
              <w:rPr>
                <w:rFonts w:ascii="Arial" w:hAnsi="Arial" w:cs="Arial"/>
                <w:sz w:val="20"/>
                <w:szCs w:val="20"/>
              </w:rPr>
              <w:t xml:space="preserve">_U03 </w:t>
            </w:r>
          </w:p>
          <w:p w:rsidR="008B1A0B" w:rsidRDefault="008B1A0B" w:rsidP="00D602A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8B1A0B" w:rsidRDefault="008B1A0B" w:rsidP="00D602A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8B1A0B" w:rsidRDefault="008B1A0B" w:rsidP="00D602A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8B1A0B" w:rsidRPr="00E17AA1" w:rsidRDefault="008B1A0B" w:rsidP="00D602A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K2_U05</w:t>
            </w:r>
            <w:r w:rsidRPr="00E17AA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B1A0B" w:rsidRPr="00E17AA1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B1A0B" w:rsidTr="00D602A3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B1A0B" w:rsidTr="00D602A3">
        <w:trPr>
          <w:cantSplit/>
          <w:trHeight w:val="1280"/>
        </w:trPr>
        <w:tc>
          <w:tcPr>
            <w:tcW w:w="1985" w:type="dxa"/>
            <w:vMerge/>
          </w:tcPr>
          <w:p w:rsidR="008B1A0B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8B1A0B" w:rsidRDefault="008B1A0B" w:rsidP="00D602A3">
            <w:pPr>
              <w:pStyle w:val="Default"/>
            </w:pPr>
            <w:r>
              <w:t>Student:</w:t>
            </w:r>
          </w:p>
          <w:p w:rsidR="008B1A0B" w:rsidRPr="00E81844" w:rsidRDefault="008B1A0B" w:rsidP="00D602A3">
            <w:pPr>
              <w:widowControl/>
              <w:suppressAutoHyphens w:val="0"/>
              <w:autoSpaceDN w:val="0"/>
              <w:adjustRightInd w:val="0"/>
              <w:rPr>
                <w:rFonts w:ascii="ArialMT" w:hAnsi="ArialMT" w:cs="ArialMT"/>
                <w:color w:val="1A171B"/>
                <w:sz w:val="20"/>
                <w:szCs w:val="20"/>
              </w:rPr>
            </w:pPr>
            <w:r>
              <w:rPr>
                <w:rFonts w:ascii="ArialMT" w:hAnsi="ArialMT" w:cs="ArialMT"/>
                <w:color w:val="1A171B"/>
                <w:sz w:val="20"/>
                <w:szCs w:val="20"/>
              </w:rPr>
              <w:t>-</w:t>
            </w:r>
            <w:r>
              <w:rPr>
                <w:sz w:val="21"/>
                <w:szCs w:val="21"/>
              </w:rPr>
              <w:t xml:space="preserve">rozumie potrzebę uczenia się przez całe życie, potrafi inspirować i organizować proces uczenia się innych osób </w:t>
            </w:r>
          </w:p>
          <w:p w:rsidR="008B1A0B" w:rsidRDefault="008B1A0B" w:rsidP="00D602A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-prawidłowo identyfikuje i rozstrzyga dylematy związane z wykonywaniem zawodu </w:t>
            </w:r>
          </w:p>
          <w:p w:rsidR="008B1A0B" w:rsidRPr="00E81844" w:rsidRDefault="008B1A0B" w:rsidP="00D602A3">
            <w:pPr>
              <w:widowControl/>
              <w:suppressAutoHyphens w:val="0"/>
              <w:autoSpaceDN w:val="0"/>
              <w:adjustRightInd w:val="0"/>
              <w:rPr>
                <w:rFonts w:ascii="ArialMT" w:hAnsi="ArialMT" w:cs="ArialMT"/>
                <w:color w:val="1A171B"/>
                <w:sz w:val="20"/>
                <w:szCs w:val="20"/>
              </w:rPr>
            </w:pPr>
            <w:r>
              <w:rPr>
                <w:rFonts w:ascii="ArialMT" w:hAnsi="ArialMT" w:cs="ArialMT"/>
                <w:color w:val="1A171B"/>
                <w:sz w:val="20"/>
                <w:szCs w:val="20"/>
              </w:rPr>
              <w:t>-potrafi współdziałać i pracować w grupie, przyjmując w niej różne role</w:t>
            </w:r>
          </w:p>
          <w:p w:rsidR="008B1A0B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B1A0B" w:rsidRDefault="008B1A0B" w:rsidP="00D602A3">
            <w:pPr>
              <w:pStyle w:val="Default"/>
            </w:pPr>
          </w:p>
          <w:p w:rsidR="008B1A0B" w:rsidRDefault="008B1A0B" w:rsidP="00D602A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K2_K01 </w:t>
            </w:r>
          </w:p>
          <w:p w:rsidR="008B1A0B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</w:p>
          <w:p w:rsidR="008B1A0B" w:rsidRDefault="008B1A0B" w:rsidP="00D602A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K2_K06 </w:t>
            </w:r>
          </w:p>
          <w:p w:rsidR="008B1A0B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</w:p>
          <w:p w:rsidR="008B1A0B" w:rsidRDefault="008B1A0B" w:rsidP="00D602A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K2_K03 </w:t>
            </w:r>
          </w:p>
          <w:p w:rsidR="008B1A0B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8B1A0B" w:rsidTr="00D602A3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8B1A0B" w:rsidTr="00D602A3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8B1A0B" w:rsidTr="00D602A3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1A0B" w:rsidTr="00D602A3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1A0B" w:rsidRDefault="000F3840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1A0B" w:rsidTr="00D602A3">
        <w:trPr>
          <w:trHeight w:val="462"/>
        </w:trPr>
        <w:tc>
          <w:tcPr>
            <w:tcW w:w="1611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B1A0B" w:rsidRDefault="008B1A0B" w:rsidP="008B1A0B">
      <w:pPr>
        <w:pStyle w:val="Zawartotabeli"/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pStyle w:val="Zawartotabeli"/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B1A0B" w:rsidRPr="00061EB4" w:rsidTr="00D602A3">
        <w:trPr>
          <w:trHeight w:val="1920"/>
        </w:trPr>
        <w:tc>
          <w:tcPr>
            <w:tcW w:w="9622" w:type="dxa"/>
          </w:tcPr>
          <w:p w:rsidR="008B1A0B" w:rsidRPr="00297897" w:rsidRDefault="008B1A0B" w:rsidP="00D602A3">
            <w:pPr>
              <w:rPr>
                <w:sz w:val="22"/>
                <w:szCs w:val="22"/>
              </w:rPr>
            </w:pPr>
            <w:r w:rsidRPr="00297897">
              <w:rPr>
                <w:sz w:val="22"/>
                <w:szCs w:val="22"/>
              </w:rPr>
              <w:lastRenderedPageBreak/>
              <w:t>Metody podające, eksponujące, problemowe, aktywizujące</w:t>
            </w:r>
          </w:p>
          <w:p w:rsidR="008B1A0B" w:rsidRPr="00297897" w:rsidRDefault="008B1A0B" w:rsidP="00D602A3">
            <w:pPr>
              <w:rPr>
                <w:sz w:val="22"/>
                <w:szCs w:val="22"/>
              </w:rPr>
            </w:pPr>
            <w:r w:rsidRPr="00297897">
              <w:rPr>
                <w:sz w:val="22"/>
                <w:szCs w:val="22"/>
              </w:rPr>
              <w:t>Metody wspierające autonomiczne uczenie się</w:t>
            </w:r>
          </w:p>
          <w:p w:rsidR="008B1A0B" w:rsidRPr="00061EB4" w:rsidRDefault="008B1A0B" w:rsidP="00D602A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B1A0B" w:rsidRDefault="008B1A0B" w:rsidP="008B1A0B">
      <w:pPr>
        <w:pStyle w:val="Zawartotabeli"/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pStyle w:val="Zawartotabeli"/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8B1A0B" w:rsidRDefault="008B1A0B" w:rsidP="008B1A0B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8B1A0B" w:rsidTr="00D602A3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8B1A0B" w:rsidTr="00D602A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B1A0B" w:rsidRDefault="008B1A0B" w:rsidP="00D602A3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</w:tr>
      <w:tr w:rsidR="008B1A0B" w:rsidTr="00D602A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</w:tr>
      <w:tr w:rsidR="008B1A0B" w:rsidTr="00D602A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</w:tr>
      <w:tr w:rsidR="008B1A0B" w:rsidTr="00D602A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</w:tr>
      <w:tr w:rsidR="008B1A0B" w:rsidTr="00D602A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</w:tr>
      <w:tr w:rsidR="008B1A0B" w:rsidTr="00D602A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</w:tr>
      <w:tr w:rsidR="008B1A0B" w:rsidTr="00D602A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</w:tr>
      <w:tr w:rsidR="00A40666" w:rsidTr="00D602A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40666" w:rsidRDefault="00A40666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  <w:bookmarkStart w:id="0" w:name="_GoBack"/>
            <w:bookmarkEnd w:id="0"/>
          </w:p>
        </w:tc>
        <w:tc>
          <w:tcPr>
            <w:tcW w:w="564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</w:tr>
    </w:tbl>
    <w:p w:rsidR="008B1A0B" w:rsidRDefault="008B1A0B" w:rsidP="008B1A0B">
      <w:pPr>
        <w:pStyle w:val="Zawartotabeli"/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pStyle w:val="Zawartotabeli"/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B1A0B" w:rsidTr="00D602A3">
        <w:tc>
          <w:tcPr>
            <w:tcW w:w="1941" w:type="dxa"/>
            <w:shd w:val="clear" w:color="auto" w:fill="DBE5F1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8B1A0B" w:rsidRPr="008B1A0B" w:rsidRDefault="008B1A0B" w:rsidP="008B1A0B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t xml:space="preserve">Warunki zaliczenia kursu: </w:t>
            </w:r>
          </w:p>
          <w:p w:rsidR="008B1A0B" w:rsidRDefault="008B1A0B" w:rsidP="008B1A0B">
            <w:pPr>
              <w:pStyle w:val="Zawartotabeli"/>
              <w:spacing w:before="57" w:after="57"/>
            </w:pPr>
            <w:r>
              <w:t xml:space="preserve">obecność na </w:t>
            </w:r>
            <w:proofErr w:type="gramStart"/>
            <w:r>
              <w:t xml:space="preserve">zajęciach , </w:t>
            </w:r>
            <w:proofErr w:type="gramEnd"/>
            <w:r>
              <w:t>w razie nieobecności zaliczenie w formie ustnej</w:t>
            </w:r>
          </w:p>
          <w:p w:rsidR="008B1A0B" w:rsidRPr="00061EB4" w:rsidRDefault="008B1A0B" w:rsidP="008B1A0B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B1A0B" w:rsidTr="00D602A3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8B1A0B" w:rsidRDefault="008B1A0B" w:rsidP="00D602A3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8B1A0B" w:rsidRDefault="008B1A0B" w:rsidP="00D602A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t xml:space="preserve">Student może opuścić </w:t>
            </w:r>
            <w:r>
              <w:rPr>
                <w:u w:val="single"/>
              </w:rPr>
              <w:t>jeden</w:t>
            </w:r>
            <w:r>
              <w:t xml:space="preserve"> dzień zajęć w każdym semestrze bez konieczności przedstawiania zwolnienia lekarskiego</w:t>
            </w:r>
          </w:p>
          <w:p w:rsidR="008B1A0B" w:rsidRDefault="008B1A0B" w:rsidP="00D602A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8B1A0B" w:rsidRPr="003E3C43" w:rsidTr="00D602A3">
        <w:trPr>
          <w:trHeight w:val="1136"/>
        </w:trPr>
        <w:tc>
          <w:tcPr>
            <w:tcW w:w="9622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849"/>
              <w:gridCol w:w="8363"/>
            </w:tblGrid>
            <w:tr w:rsidR="008B1A0B" w:rsidTr="00D602A3"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Lp.</w:t>
                  </w:r>
                </w:p>
                <w:p w:rsidR="008B1A0B" w:rsidRDefault="008B1A0B" w:rsidP="008B1A0B">
                  <w:r>
                    <w:t xml:space="preserve"> 1, 2</w:t>
                  </w:r>
                </w:p>
              </w:tc>
              <w:tc>
                <w:tcPr>
                  <w:tcW w:w="8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Temat zajęć:</w:t>
                  </w:r>
                </w:p>
                <w:p w:rsidR="008B1A0B" w:rsidRDefault="008B1A0B" w:rsidP="008B1A0B">
                  <w:r>
                    <w:t>Akty prawne regulujące działanie polskiego systemu oświaty.</w:t>
                  </w:r>
                </w:p>
              </w:tc>
            </w:tr>
            <w:tr w:rsidR="008B1A0B" w:rsidTr="00D602A3">
              <w:tc>
                <w:tcPr>
                  <w:tcW w:w="92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Zakres tematyczny:</w:t>
                  </w:r>
                </w:p>
                <w:p w:rsidR="008B1A0B" w:rsidRDefault="008B1A0B" w:rsidP="008B1A0B">
                  <w:pPr>
                    <w:ind w:left="708" w:hanging="708"/>
                  </w:pPr>
                  <w:r>
                    <w:t xml:space="preserve">podstawa prawna </w:t>
                  </w:r>
                  <w:proofErr w:type="gramStart"/>
                  <w:r>
                    <w:t>organizacji  polskiego</w:t>
                  </w:r>
                  <w:proofErr w:type="gramEnd"/>
                  <w:r>
                    <w:t xml:space="preserve"> systemu oświaty – co to jest podstawa programowa -  </w:t>
                  </w:r>
                </w:p>
                <w:p w:rsidR="008B1A0B" w:rsidRDefault="008B1A0B" w:rsidP="008B1A0B">
                  <w:pPr>
                    <w:ind w:left="708" w:hanging="708"/>
                  </w:pPr>
                  <w:proofErr w:type="gramStart"/>
                  <w:r>
                    <w:t>czemu</w:t>
                  </w:r>
                  <w:proofErr w:type="gramEnd"/>
                  <w:r>
                    <w:t xml:space="preserve"> służą standardy wymagań –dopuszczone do użytku szkolnego </w:t>
                  </w:r>
                </w:p>
                <w:p w:rsidR="008B1A0B" w:rsidRDefault="008B1A0B" w:rsidP="008B1A0B">
                  <w:pPr>
                    <w:ind w:left="708" w:hanging="708"/>
                  </w:pPr>
                  <w:proofErr w:type="gramStart"/>
                  <w:r>
                    <w:t>podręczniki</w:t>
                  </w:r>
                  <w:proofErr w:type="gramEnd"/>
                  <w:r>
                    <w:t xml:space="preserve"> oraz zalecane</w:t>
                  </w:r>
                  <w:r w:rsidRPr="00A50564">
                    <w:t xml:space="preserve"> środk</w:t>
                  </w:r>
                  <w:r>
                    <w:t>i</w:t>
                  </w:r>
                  <w:r w:rsidRPr="00A50564">
                    <w:t xml:space="preserve"> dydaktyczn</w:t>
                  </w:r>
                  <w:r>
                    <w:t>e - regulacje prawne</w:t>
                  </w:r>
                </w:p>
                <w:p w:rsidR="008B1A0B" w:rsidRDefault="008B1A0B" w:rsidP="008B1A0B">
                  <w:proofErr w:type="gramStart"/>
                  <w:r>
                    <w:t>dotyczące</w:t>
                  </w:r>
                  <w:proofErr w:type="gramEnd"/>
                  <w:r>
                    <w:t xml:space="preserve"> programy nauczania; oceniania, klasyfikowania</w:t>
                  </w:r>
                  <w:r w:rsidRPr="00313D17">
                    <w:t xml:space="preserve"> i promowania uczniów i słuchaczy</w:t>
                  </w:r>
                  <w:r>
                    <w:t xml:space="preserve">, </w:t>
                  </w:r>
                  <w:r w:rsidRPr="00313D17">
                    <w:t>przeprowadzania sprawdzianów i egzaminów w szkołach publicznych</w:t>
                  </w:r>
                  <w:r>
                    <w:t>.</w:t>
                  </w:r>
                </w:p>
              </w:tc>
            </w:tr>
            <w:tr w:rsidR="008B1A0B" w:rsidTr="00D602A3">
              <w:tc>
                <w:tcPr>
                  <w:tcW w:w="92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Literatura podstawowa:</w:t>
                  </w:r>
                </w:p>
                <w:p w:rsidR="008B1A0B" w:rsidRDefault="008B1A0B" w:rsidP="008B1A0B">
                  <w:r w:rsidRPr="00CD4305">
                    <w:t>1</w:t>
                  </w:r>
                  <w:r>
                    <w:t>a</w:t>
                  </w:r>
                  <w:r w:rsidRPr="00CD4305">
                    <w:t xml:space="preserve">. </w:t>
                  </w:r>
                  <w:r>
                    <w:t xml:space="preserve">Ustawa z 14 grudnia 2016 r. Prawo oświatowe (Dz.U. </w:t>
                  </w:r>
                  <w:proofErr w:type="gramStart"/>
                  <w:r>
                    <w:t>z</w:t>
                  </w:r>
                  <w:proofErr w:type="gramEnd"/>
                  <w:r>
                    <w:t xml:space="preserve"> 2018 r., poz. 996)</w:t>
                  </w:r>
                </w:p>
                <w:p w:rsidR="008B1A0B" w:rsidRDefault="00DE5164" w:rsidP="008B1A0B">
                  <w:hyperlink r:id="rId6" w:history="1">
                    <w:r w:rsidR="008B1A0B" w:rsidRPr="00D200C1">
                      <w:rPr>
                        <w:rStyle w:val="Hipercze"/>
                      </w:rPr>
                      <w:t>http://prawo.sejm.gov.pl/isap.nsf/download.xsp/WDU20170000059/U/D20170059Lj.pdf</w:t>
                    </w:r>
                  </w:hyperlink>
                </w:p>
                <w:p w:rsidR="008B1A0B" w:rsidRDefault="008B1A0B" w:rsidP="008B1A0B">
                  <w:r>
                    <w:t xml:space="preserve">1b. </w:t>
                  </w:r>
                  <w:hyperlink r:id="rId7" w:tgtFrame="_blank" w:tooltip="Ustawa z dnia 14 grudnia 2016 r. Przepisy wprowadzające ustawę - Prawo oświatowe (Dz.U. z 2017 r., poz. 60)" w:history="1">
                    <w:r>
                      <w:rPr>
                        <w:rStyle w:val="Hipercze"/>
                      </w:rPr>
                      <w:t xml:space="preserve">Ustawa z 14 grudnia 2016 r. Przepisy wprowadzające ustawę – Prawo oświatowe (Dz.U. </w:t>
                    </w:r>
                    <w:proofErr w:type="gramStart"/>
                    <w:r>
                      <w:rPr>
                        <w:rStyle w:val="Hipercze"/>
                      </w:rPr>
                      <w:t>z</w:t>
                    </w:r>
                    <w:proofErr w:type="gramEnd"/>
                    <w:r>
                      <w:rPr>
                        <w:rStyle w:val="Hipercze"/>
                      </w:rPr>
                      <w:t xml:space="preserve"> 2017 r. poz. 60) </w:t>
                    </w:r>
                  </w:hyperlink>
                  <w:r>
                    <w:t xml:space="preserve">- </w:t>
                  </w:r>
                  <w:hyperlink r:id="rId8" w:anchor="c_0_k_0_t_0_d_0_r_0_o_0_a_273_u_0_p_0_l_0_i_0" w:tgtFrame="_blank" w:tooltip="Ustawa z dnia 14 grudnia 2016 r. Przepisy wprowadzające ustawę - Prawo oświatowe (Dz.U. z 2017 r., poz. 60)" w:history="1">
                    <w:r>
                      <w:rPr>
                        <w:rStyle w:val="Hipercze"/>
                      </w:rPr>
                      <w:t xml:space="preserve">art. 273, </w:t>
                    </w:r>
                  </w:hyperlink>
                  <w:hyperlink r:id="rId9" w:anchor="c_0_k_0_t_0_d_0_r_0_o_0_a_293_u_0_p_0_l_0_i_0" w:tgtFrame="_blank" w:tooltip="Ustawa z dnia 14 grudnia 2016 r. Przepisy wprowadzające ustawę - Prawo oświatowe (Dz.U. z 2017 r., poz. 60)" w:history="1">
                    <w:r>
                      <w:rPr>
                        <w:rStyle w:val="Hipercze"/>
                      </w:rPr>
                      <w:t>art. 293.</w:t>
                    </w:r>
                  </w:hyperlink>
                  <w:r>
                    <w:t xml:space="preserve"> (dot. programy nauczania)</w:t>
                  </w:r>
                </w:p>
                <w:p w:rsidR="008B1A0B" w:rsidRDefault="008B1A0B" w:rsidP="008B1A0B">
                  <w:r>
                    <w:t xml:space="preserve">2. 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Dz.U. 2017 poz. 356 </w:t>
                  </w:r>
                  <w:hyperlink r:id="rId10" w:history="1">
                    <w:r w:rsidRPr="00D200C1">
                      <w:rPr>
                        <w:rStyle w:val="Hipercze"/>
                      </w:rPr>
                      <w:t>http</w:t>
                    </w:r>
                    <w:proofErr w:type="gramStart"/>
                    <w:r w:rsidRPr="00D200C1">
                      <w:rPr>
                        <w:rStyle w:val="Hipercze"/>
                      </w:rPr>
                      <w:t>://prawo</w:t>
                    </w:r>
                    <w:proofErr w:type="gramEnd"/>
                    <w:r w:rsidRPr="00D200C1">
                      <w:rPr>
                        <w:rStyle w:val="Hipercze"/>
                      </w:rPr>
                      <w:t>.sejm.gov.pl/isap.nsf/DocDetails.xsp?id=WDU20170000356</w:t>
                    </w:r>
                  </w:hyperlink>
                </w:p>
                <w:p w:rsidR="008B1A0B" w:rsidRPr="00D106FA" w:rsidRDefault="008B1A0B" w:rsidP="008B1A0B">
                  <w:pPr>
                    <w:autoSpaceDN w:val="0"/>
                    <w:adjustRightInd w:val="0"/>
                    <w:rPr>
                      <w:bCs/>
                    </w:rPr>
                  </w:pPr>
                  <w:r>
                    <w:t xml:space="preserve">3. </w:t>
                  </w:r>
                  <w:r w:rsidRPr="00D106FA">
                    <w:rPr>
                      <w:bCs/>
                    </w:rPr>
                    <w:t xml:space="preserve">Rozporządzenie Ministra Edukacji Narodowej </w:t>
                  </w:r>
                  <w:r w:rsidRPr="00D106FA">
                    <w:t>z dnia 30 stycznia 2018 r.</w:t>
                  </w:r>
                </w:p>
                <w:p w:rsidR="008B1A0B" w:rsidRPr="00D106FA" w:rsidRDefault="008B1A0B" w:rsidP="008B1A0B">
                  <w:pPr>
                    <w:autoSpaceDN w:val="0"/>
                    <w:adjustRightInd w:val="0"/>
                    <w:rPr>
                      <w:bCs/>
                    </w:rPr>
                  </w:pPr>
                  <w:proofErr w:type="gramStart"/>
                  <w:r w:rsidRPr="00D106FA">
                    <w:rPr>
                      <w:bCs/>
                    </w:rPr>
                    <w:t>w</w:t>
                  </w:r>
                  <w:proofErr w:type="gramEnd"/>
                  <w:r w:rsidRPr="00D106FA">
                    <w:rPr>
                      <w:bCs/>
                    </w:rPr>
                    <w:t xml:space="preserve"> sprawie podstawy programowej kształcenia ogólnego dla liceum ogólnokształcącego,</w:t>
                  </w:r>
                </w:p>
                <w:p w:rsidR="008B1A0B" w:rsidRDefault="008B1A0B" w:rsidP="008B1A0B">
                  <w:pPr>
                    <w:rPr>
                      <w:bCs/>
                    </w:rPr>
                  </w:pPr>
                  <w:proofErr w:type="gramStart"/>
                  <w:r w:rsidRPr="00D106FA">
                    <w:rPr>
                      <w:bCs/>
                    </w:rPr>
                    <w:t>technikum</w:t>
                  </w:r>
                  <w:proofErr w:type="gramEnd"/>
                  <w:r w:rsidRPr="00D106FA">
                    <w:rPr>
                      <w:bCs/>
                    </w:rPr>
                    <w:t xml:space="preserve"> oraz branżowej szkoły II stopnia</w:t>
                  </w:r>
                </w:p>
                <w:p w:rsidR="008B1A0B" w:rsidRDefault="00DE5164" w:rsidP="008B1A0B">
                  <w:pPr>
                    <w:rPr>
                      <w:rStyle w:val="HTML-cytat"/>
                      <w:i w:val="0"/>
                    </w:rPr>
                  </w:pPr>
                  <w:hyperlink r:id="rId11" w:history="1">
                    <w:r w:rsidR="008B1A0B" w:rsidRPr="00D200C1">
                      <w:rPr>
                        <w:rStyle w:val="Hipercze"/>
                        <w:bCs/>
                      </w:rPr>
                      <w:t>http://</w:t>
                    </w:r>
                    <w:r w:rsidR="008B1A0B" w:rsidRPr="00D200C1">
                      <w:rPr>
                        <w:rStyle w:val="Hipercze"/>
                      </w:rPr>
                      <w:t>prawo.sejm.gov.pl/isap.nsf/DocDetails.xsp?id=WDU20180000467</w:t>
                    </w:r>
                  </w:hyperlink>
                </w:p>
                <w:p w:rsidR="008B1A0B" w:rsidRPr="00D106FA" w:rsidRDefault="008B1A0B" w:rsidP="008B1A0B">
                  <w:pPr>
                    <w:autoSpaceDN w:val="0"/>
                    <w:adjustRightInd w:val="0"/>
                    <w:rPr>
                      <w:b/>
                      <w:bCs/>
                    </w:rPr>
                  </w:pPr>
                  <w:r>
                    <w:t xml:space="preserve">4. </w:t>
                  </w:r>
                  <w:r w:rsidRPr="00D106FA">
                    <w:rPr>
                      <w:bCs/>
                    </w:rPr>
                    <w:t>Rozporządzenie Ministra Edukacji Narodowej</w:t>
                  </w:r>
                  <w:r w:rsidRPr="00D106FA">
                    <w:rPr>
                      <w:b/>
                      <w:bCs/>
                    </w:rPr>
                    <w:t xml:space="preserve"> </w:t>
                  </w:r>
                  <w:r w:rsidRPr="00D106FA">
                    <w:t>z dnia 1 marca 2017 r.</w:t>
                  </w:r>
                </w:p>
                <w:p w:rsidR="008B1A0B" w:rsidRPr="00D106FA" w:rsidRDefault="008B1A0B" w:rsidP="008B1A0B">
                  <w:proofErr w:type="gramStart"/>
                  <w:r w:rsidRPr="00D106FA">
                    <w:rPr>
                      <w:bCs/>
                    </w:rPr>
                    <w:t>w</w:t>
                  </w:r>
                  <w:proofErr w:type="gramEnd"/>
                  <w:r w:rsidRPr="00D106FA">
                    <w:rPr>
                      <w:bCs/>
                    </w:rPr>
                    <w:t xml:space="preserve"> sprawie dopuszczania do użytku szkolnego podręczników</w:t>
                  </w:r>
                  <w:r w:rsidRPr="00D106FA">
                    <w:t xml:space="preserve">  </w:t>
                  </w:r>
                </w:p>
                <w:p w:rsidR="008B1A0B" w:rsidRDefault="00DE5164" w:rsidP="008B1A0B">
                  <w:hyperlink r:id="rId12" w:history="1">
                    <w:r w:rsidR="008B1A0B" w:rsidRPr="00D200C1">
                      <w:rPr>
                        <w:rStyle w:val="Hipercze"/>
                      </w:rPr>
                      <w:t>https://men.gov.pl/wp-content/uploads/2017/03/rozporzadzenie-mnistra-edukacji-narodowej-z-dnia-1-marca-2017-r.-w-sprawie-dopuszczania-do-uzytku-szkolnego-podrecznikow.pdf</w:t>
                    </w:r>
                  </w:hyperlink>
                </w:p>
                <w:p w:rsidR="008B1A0B" w:rsidRDefault="008B1A0B" w:rsidP="008B1A0B"/>
                <w:p w:rsidR="008B1A0B" w:rsidRDefault="008B1A0B" w:rsidP="008B1A0B">
                  <w:pPr>
                    <w:ind w:left="708" w:hanging="708"/>
                  </w:pPr>
                  <w:r>
                    <w:t xml:space="preserve"> </w:t>
                  </w:r>
                </w:p>
              </w:tc>
            </w:tr>
            <w:tr w:rsidR="008B1A0B" w:rsidTr="00D602A3">
              <w:tc>
                <w:tcPr>
                  <w:tcW w:w="92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lastRenderedPageBreak/>
                    <w:t>Literatura pomocnicza:</w:t>
                  </w:r>
                </w:p>
                <w:p w:rsidR="008B1A0B" w:rsidRDefault="008B1A0B" w:rsidP="008B1A0B">
                  <w:r>
                    <w:t xml:space="preserve">1. </w:t>
                  </w:r>
                  <w:proofErr w:type="spellStart"/>
                  <w:r>
                    <w:t>Niemierko</w:t>
                  </w:r>
                  <w:proofErr w:type="spellEnd"/>
                  <w:r>
                    <w:t xml:space="preserve">, </w:t>
                  </w:r>
                  <w:proofErr w:type="gramStart"/>
                  <w:r>
                    <w:t xml:space="preserve">B. 2002.  </w:t>
                  </w:r>
                  <w:r>
                    <w:rPr>
                      <w:u w:val="single"/>
                    </w:rPr>
                    <w:t>Ocenianie</w:t>
                  </w:r>
                  <w:proofErr w:type="gramEnd"/>
                  <w:r>
                    <w:rPr>
                      <w:u w:val="single"/>
                    </w:rPr>
                    <w:t xml:space="preserve"> szkolne bez tajemnic.</w:t>
                  </w:r>
                  <w:r w:rsidRPr="006B7727">
                    <w:t xml:space="preserve"> Warszawa</w:t>
                  </w:r>
                  <w:r>
                    <w:t>: WSiP</w:t>
                  </w:r>
                </w:p>
                <w:p w:rsidR="008B1A0B" w:rsidRDefault="008B1A0B" w:rsidP="008B1A0B">
                  <w:r>
                    <w:t xml:space="preserve">2. </w:t>
                  </w:r>
                  <w:proofErr w:type="spellStart"/>
                  <w:r>
                    <w:t>Niemierko</w:t>
                  </w:r>
                  <w:proofErr w:type="spellEnd"/>
                  <w:r>
                    <w:t xml:space="preserve">, B. 1999. </w:t>
                  </w:r>
                  <w:r>
                    <w:rPr>
                      <w:u w:val="single"/>
                    </w:rPr>
                    <w:t>Pomiar wyników kształcenia.</w:t>
                  </w:r>
                  <w:r>
                    <w:t xml:space="preserve"> Warszawa: WSiP</w:t>
                  </w:r>
                </w:p>
              </w:tc>
            </w:tr>
          </w:tbl>
          <w:p w:rsidR="008B1A0B" w:rsidRDefault="008B1A0B" w:rsidP="008B1A0B"/>
          <w:p w:rsidR="008B1A0B" w:rsidRDefault="008B1A0B" w:rsidP="008B1A0B">
            <w:r>
              <w:br w:type="page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994"/>
              <w:gridCol w:w="8555"/>
            </w:tblGrid>
            <w:tr w:rsidR="008B1A0B" w:rsidTr="00D602A3"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Lp.</w:t>
                  </w:r>
                </w:p>
                <w:p w:rsidR="008B1A0B" w:rsidRDefault="008B1A0B" w:rsidP="008B1A0B">
                  <w:r>
                    <w:t xml:space="preserve"> 3.</w:t>
                  </w:r>
                </w:p>
              </w:tc>
              <w:tc>
                <w:tcPr>
                  <w:tcW w:w="8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Temat zajęć:</w:t>
                  </w:r>
                </w:p>
                <w:p w:rsidR="008B1A0B" w:rsidRDefault="008B1A0B" w:rsidP="008B1A0B">
                  <w:r>
                    <w:t>Oceniania wewnątrzszkolne i zewnętrzne oraz występujące między nimi relacje.</w:t>
                  </w:r>
                </w:p>
              </w:tc>
            </w:tr>
            <w:tr w:rsidR="008B1A0B" w:rsidTr="00D602A3">
              <w:tc>
                <w:tcPr>
                  <w:tcW w:w="92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Zakres tematyczny:</w:t>
                  </w:r>
                </w:p>
                <w:p w:rsidR="008B1A0B" w:rsidRDefault="008B1A0B" w:rsidP="008B1A0B">
                  <w:proofErr w:type="gramStart"/>
                  <w:r>
                    <w:t>cele</w:t>
                  </w:r>
                  <w:proofErr w:type="gramEnd"/>
                  <w:r>
                    <w:t xml:space="preserve"> oceniania wewnątrzszkolnego – zasady tworzenia i funkcje wewnątrzszkolnego systemu oceniania – cechy egzaminu zewnętrznego – rodzaje egzaminów w systemie oceniania zewnętrznego – porównanie oceniania wewnątrzszkolnego i zewnętrznego</w:t>
                  </w:r>
                </w:p>
              </w:tc>
            </w:tr>
            <w:tr w:rsidR="008B1A0B" w:rsidTr="00D602A3">
              <w:tc>
                <w:tcPr>
                  <w:tcW w:w="92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Literatura podstawowa:</w:t>
                  </w:r>
                </w:p>
                <w:p w:rsidR="008B1A0B" w:rsidRPr="00D106FA" w:rsidRDefault="008B1A0B" w:rsidP="008B1A0B">
                  <w:r>
                    <w:rPr>
                      <w:rStyle w:val="HTML-cytat"/>
                      <w:i w:val="0"/>
                    </w:rPr>
                    <w:t>1.</w:t>
                  </w:r>
                  <w:proofErr w:type="gramStart"/>
                  <w:r>
                    <w:t>a</w:t>
                  </w:r>
                  <w:proofErr w:type="gramEnd"/>
                  <w:r>
                    <w:t xml:space="preserve">. </w:t>
                  </w:r>
                  <w:r w:rsidRPr="00D106FA">
                    <w:t>Rozporządzenie</w:t>
                  </w:r>
                  <w:r>
                    <w:t xml:space="preserve"> </w:t>
                  </w:r>
                  <w:r w:rsidRPr="00D106FA">
                    <w:t>Ministra Edukacji Narodowej z dnia 10 czerwca 2015 r.</w:t>
                  </w:r>
                </w:p>
                <w:p w:rsidR="008B1A0B" w:rsidRPr="00D106FA" w:rsidRDefault="008B1A0B" w:rsidP="008B1A0B">
                  <w:proofErr w:type="gramStart"/>
                  <w:r w:rsidRPr="00D106FA">
                    <w:t>w</w:t>
                  </w:r>
                  <w:proofErr w:type="gramEnd"/>
                  <w:r w:rsidRPr="00D106FA">
                    <w:t xml:space="preserve"> sprawie szczegółowych warunków i sposobu oceniania,</w:t>
                  </w:r>
                  <w:r>
                    <w:t xml:space="preserve"> </w:t>
                  </w:r>
                  <w:r w:rsidRPr="00D106FA">
                    <w:t>klasyfikowania i promowania uczniów i słuchaczy w szkołach</w:t>
                  </w:r>
                  <w:r>
                    <w:t xml:space="preserve"> </w:t>
                  </w:r>
                  <w:r w:rsidRPr="00D106FA">
                    <w:t>publicznych</w:t>
                  </w:r>
                </w:p>
                <w:p w:rsidR="008B1A0B" w:rsidRDefault="00DE5164" w:rsidP="008B1A0B">
                  <w:hyperlink r:id="rId13" w:history="1">
                    <w:r w:rsidR="008B1A0B" w:rsidRPr="00D200C1">
                      <w:rPr>
                        <w:rStyle w:val="Hipercze"/>
                      </w:rPr>
                      <w:t>http://www.kuratorium.lodz.pl/wp-content/uploads/2017/03/3ocen.pdf</w:t>
                    </w:r>
                  </w:hyperlink>
                </w:p>
                <w:p w:rsidR="008B1A0B" w:rsidRDefault="008B1A0B" w:rsidP="008B1A0B">
                  <w:r>
                    <w:t xml:space="preserve">1b. </w:t>
                  </w:r>
                  <w:r w:rsidRPr="00250D07">
                    <w:t>Rozporządzenie Ministra Edukacji Narodowej z dnia 25 sierpnia 2017 r. zmieniające rozporządzenie w sprawie szczegółowych warunków i sposobu oceniania, klasyfikowania i promowania uczniów i słuchaczy w szkołach publicznych, Dziennik Ustaw, rok 2017 pozycja 1651.</w:t>
                  </w:r>
                </w:p>
                <w:p w:rsidR="008B1A0B" w:rsidRDefault="00DE5164" w:rsidP="008B1A0B">
                  <w:pPr>
                    <w:rPr>
                      <w:rStyle w:val="HTML-cytat"/>
                      <w:i w:val="0"/>
                    </w:rPr>
                  </w:pPr>
                  <w:hyperlink r:id="rId14" w:history="1">
                    <w:r w:rsidR="008B1A0B" w:rsidRPr="00D200C1">
                      <w:rPr>
                        <w:rStyle w:val="Hipercze"/>
                      </w:rPr>
                      <w:t>http://prawo.sejm.gov.pl/isap.nsf/DocDetails.xsp?id=WDU20170001651</w:t>
                    </w:r>
                  </w:hyperlink>
                </w:p>
                <w:p w:rsidR="008B1A0B" w:rsidRDefault="008B1A0B" w:rsidP="008B1A0B">
                  <w:r>
                    <w:t>2. Rozporządzenie Ministra Edukacji Narodowej z dnia 21 grudnia 2016 r. w sprawie szczegółowych warunków i sposobu przeprowadzania egzaminu gimnazjalnego i egzaminu maturalnego (</w:t>
                  </w:r>
                  <w:hyperlink r:id="rId15" w:history="1">
                    <w:r>
                      <w:rPr>
                        <w:rStyle w:val="Hipercze"/>
                      </w:rPr>
                      <w:t xml:space="preserve">Dz.U. </w:t>
                    </w:r>
                    <w:proofErr w:type="gramStart"/>
                    <w:r>
                      <w:rPr>
                        <w:rStyle w:val="Hipercze"/>
                      </w:rPr>
                      <w:t>z</w:t>
                    </w:r>
                    <w:proofErr w:type="gramEnd"/>
                    <w:r>
                      <w:rPr>
                        <w:rStyle w:val="Hipercze"/>
                      </w:rPr>
                      <w:t xml:space="preserve"> 2016 r., poz. 2223)</w:t>
                    </w:r>
                  </w:hyperlink>
                  <w:r>
                    <w:t xml:space="preserve"> </w:t>
                  </w:r>
                </w:p>
                <w:p w:rsidR="008B1A0B" w:rsidRDefault="008B1A0B" w:rsidP="008B1A0B">
                  <w:r>
                    <w:t>3. Rozporządzenie Ministra Edukacji Narodowej z dnia 1 sierpnia 2017 r. w sprawie szczegółowych warunków i sposobu przeprowadzania egzaminu ósmoklasisty (</w:t>
                  </w:r>
                  <w:hyperlink r:id="rId16" w:history="1">
                    <w:r>
                      <w:rPr>
                        <w:rStyle w:val="Hipercze"/>
                      </w:rPr>
                      <w:t xml:space="preserve">Dz.U. </w:t>
                    </w:r>
                    <w:proofErr w:type="gramStart"/>
                    <w:r>
                      <w:rPr>
                        <w:rStyle w:val="Hipercze"/>
                      </w:rPr>
                      <w:t>z</w:t>
                    </w:r>
                    <w:proofErr w:type="gramEnd"/>
                    <w:r>
                      <w:rPr>
                        <w:rStyle w:val="Hipercze"/>
                      </w:rPr>
                      <w:t xml:space="preserve"> 2017 r., poz. 1512</w:t>
                    </w:r>
                  </w:hyperlink>
                  <w:r>
                    <w:t>)</w:t>
                  </w:r>
                </w:p>
                <w:p w:rsidR="008B1A0B" w:rsidRDefault="008B1A0B" w:rsidP="008B1A0B">
                  <w:r>
                    <w:t>4. Statut szkoły</w:t>
                  </w:r>
                </w:p>
                <w:p w:rsidR="008B1A0B" w:rsidRPr="00250D07" w:rsidRDefault="008B1A0B" w:rsidP="008B1A0B"/>
                <w:p w:rsidR="008B1A0B" w:rsidRPr="006F44AF" w:rsidRDefault="008B1A0B" w:rsidP="008B1A0B"/>
                <w:p w:rsidR="008B1A0B" w:rsidRDefault="008B1A0B" w:rsidP="008B1A0B"/>
              </w:tc>
            </w:tr>
            <w:tr w:rsidR="008B1A0B" w:rsidTr="00D602A3">
              <w:tc>
                <w:tcPr>
                  <w:tcW w:w="92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lastRenderedPageBreak/>
                    <w:t>Literatura pomocnicza:</w:t>
                  </w:r>
                </w:p>
                <w:p w:rsidR="008B1A0B" w:rsidRDefault="008B1A0B" w:rsidP="008B1A0B">
                  <w:r>
                    <w:t>1. Informator o egzaminie ósmoklasisty z języka angielskiego</w:t>
                  </w:r>
                </w:p>
                <w:p w:rsidR="008B1A0B" w:rsidRDefault="00DE5164" w:rsidP="008B1A0B">
                  <w:hyperlink r:id="rId17" w:history="1">
                    <w:r w:rsidR="008B1A0B" w:rsidRPr="00D200C1">
                      <w:rPr>
                        <w:rStyle w:val="Hipercze"/>
                      </w:rPr>
                      <w:t>https://cke.gov.pl/images/_EGZAMIN_OSMOKLASISTY/Informatory/Informator_P1_angielski.pdf</w:t>
                    </w:r>
                  </w:hyperlink>
                </w:p>
                <w:p w:rsidR="008B1A0B" w:rsidRDefault="008B1A0B" w:rsidP="008B1A0B">
                  <w:r>
                    <w:t>2. Informator o egzaminie maturalny z języka angielskiego</w:t>
                  </w:r>
                </w:p>
                <w:p w:rsidR="008B1A0B" w:rsidRDefault="00DE5164" w:rsidP="008B1A0B">
                  <w:hyperlink r:id="rId18" w:history="1">
                    <w:r w:rsidR="008B1A0B" w:rsidRPr="00D200C1">
                      <w:rPr>
                        <w:rStyle w:val="Hipercze"/>
                      </w:rPr>
                      <w:t>https://cke.gov.pl/images/_EGZAMIN_MATURALNY_OD_2015/Informatory/2015/Jezyk-angielski_informator_od_2015.pdf</w:t>
                    </w:r>
                  </w:hyperlink>
                </w:p>
                <w:p w:rsidR="008B1A0B" w:rsidRDefault="008B1A0B" w:rsidP="008B1A0B"/>
                <w:p w:rsidR="008B1A0B" w:rsidRDefault="008B1A0B" w:rsidP="008B1A0B">
                  <w:r>
                    <w:t xml:space="preserve"> </w:t>
                  </w:r>
                </w:p>
              </w:tc>
            </w:tr>
          </w:tbl>
          <w:p w:rsidR="008B1A0B" w:rsidRDefault="008B1A0B" w:rsidP="008B1A0B"/>
          <w:p w:rsidR="008B1A0B" w:rsidRDefault="008B1A0B" w:rsidP="008B1A0B">
            <w:r>
              <w:br w:type="page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849"/>
              <w:gridCol w:w="8363"/>
            </w:tblGrid>
            <w:tr w:rsidR="008B1A0B" w:rsidTr="00D602A3"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Lp.</w:t>
                  </w:r>
                </w:p>
                <w:p w:rsidR="008B1A0B" w:rsidRDefault="008B1A0B" w:rsidP="008B1A0B">
                  <w:r>
                    <w:t xml:space="preserve"> 4.</w:t>
                  </w:r>
                </w:p>
              </w:tc>
              <w:tc>
                <w:tcPr>
                  <w:tcW w:w="8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Temat zajęć:</w:t>
                  </w:r>
                </w:p>
                <w:p w:rsidR="008B1A0B" w:rsidRDefault="008B1A0B" w:rsidP="008B1A0B">
                  <w:r>
                    <w:t>Karta Nauczyciela</w:t>
                  </w:r>
                </w:p>
              </w:tc>
            </w:tr>
            <w:tr w:rsidR="008B1A0B" w:rsidTr="00D602A3">
              <w:tc>
                <w:tcPr>
                  <w:tcW w:w="92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Zakres tematyczny:</w:t>
                  </w:r>
                </w:p>
                <w:p w:rsidR="008B1A0B" w:rsidRDefault="008B1A0B" w:rsidP="008B1A0B">
                  <w:proofErr w:type="gramStart"/>
                  <w:r>
                    <w:t>aspekty</w:t>
                  </w:r>
                  <w:proofErr w:type="gramEnd"/>
                  <w:r>
                    <w:t xml:space="preserve"> życia zawodowego nauczyciela regulowane przez Kartę ze szczególnym uwzględnieniem obowiązków, wymagań kwalifikacyjnych i awansu zawodowego</w:t>
                  </w:r>
                </w:p>
              </w:tc>
            </w:tr>
            <w:tr w:rsidR="008B1A0B" w:rsidTr="00D602A3">
              <w:tc>
                <w:tcPr>
                  <w:tcW w:w="92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Literatura podstawowa:</w:t>
                  </w:r>
                </w:p>
                <w:p w:rsidR="008B1A0B" w:rsidRDefault="008B1A0B" w:rsidP="008B1A0B">
                  <w:r>
                    <w:t xml:space="preserve">4. Ustawa z 26 stycznia 1982 r. Karta Nauczyciela (Dz.U. </w:t>
                  </w:r>
                  <w:proofErr w:type="gramStart"/>
                  <w:r>
                    <w:t>z</w:t>
                  </w:r>
                  <w:proofErr w:type="gramEnd"/>
                  <w:r>
                    <w:t xml:space="preserve"> 2018 r., poz. 967)</w:t>
                  </w:r>
                </w:p>
                <w:p w:rsidR="008B1A0B" w:rsidRDefault="00DE5164" w:rsidP="008B1A0B">
                  <w:hyperlink r:id="rId19" w:history="1">
                    <w:r w:rsidR="008B1A0B" w:rsidRPr="00D200C1">
                      <w:rPr>
                        <w:rStyle w:val="Hipercze"/>
                      </w:rPr>
                      <w:t>http://prawo.sejm.gov.pl/isap.nsf/download.xsp/WDU20180000967/T/D20180967L.pdf</w:t>
                    </w:r>
                  </w:hyperlink>
                </w:p>
                <w:p w:rsidR="008B1A0B" w:rsidRDefault="008B1A0B" w:rsidP="008B1A0B"/>
              </w:tc>
            </w:tr>
            <w:tr w:rsidR="008B1A0B" w:rsidTr="00D602A3">
              <w:tc>
                <w:tcPr>
                  <w:tcW w:w="92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Literatura pomocnicza:</w:t>
                  </w:r>
                </w:p>
                <w:p w:rsidR="008B1A0B" w:rsidRDefault="008B1A0B" w:rsidP="008B1A0B">
                  <w:r>
                    <w:t xml:space="preserve">     ---</w:t>
                  </w:r>
                </w:p>
              </w:tc>
            </w:tr>
          </w:tbl>
          <w:p w:rsidR="008B1A0B" w:rsidRDefault="008B1A0B" w:rsidP="008B1A0B"/>
          <w:p w:rsidR="008B1A0B" w:rsidRPr="003E3C43" w:rsidRDefault="008B1A0B" w:rsidP="008B1A0B">
            <w:pPr>
              <w:widowControl/>
              <w:suppressAutoHyphens w:val="0"/>
              <w:autoSpaceDE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B1A0B" w:rsidRPr="003E3C43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Pr="003E3C43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B1A0B" w:rsidRPr="003E3C43" w:rsidTr="00D602A3">
        <w:trPr>
          <w:trHeight w:val="1098"/>
        </w:trPr>
        <w:tc>
          <w:tcPr>
            <w:tcW w:w="9622" w:type="dxa"/>
          </w:tcPr>
          <w:p w:rsidR="008B1A0B" w:rsidRPr="00170AC1" w:rsidRDefault="008B1A0B" w:rsidP="008B1A0B">
            <w:r w:rsidRPr="00170AC1">
              <w:t xml:space="preserve">Literatura podstawowa: </w:t>
            </w:r>
          </w:p>
          <w:p w:rsidR="008B1A0B" w:rsidRPr="00313D17" w:rsidRDefault="008B1A0B" w:rsidP="008B1A0B">
            <w:r w:rsidRPr="00313D17">
              <w:t>Akty prawne:</w:t>
            </w:r>
          </w:p>
          <w:p w:rsidR="008B1A0B" w:rsidRDefault="008B1A0B" w:rsidP="008B1A0B">
            <w:r w:rsidRPr="00CD4305">
              <w:t>1</w:t>
            </w:r>
            <w:r>
              <w:t>a</w:t>
            </w:r>
            <w:r w:rsidRPr="00CD4305">
              <w:t xml:space="preserve">. </w:t>
            </w:r>
            <w:r>
              <w:t xml:space="preserve">Ustawa z 14 grudnia 2016 r. Prawo oświatowe (Dz.U. </w:t>
            </w:r>
            <w:proofErr w:type="gramStart"/>
            <w:r>
              <w:t>z</w:t>
            </w:r>
            <w:proofErr w:type="gramEnd"/>
            <w:r>
              <w:t xml:space="preserve"> 2018 r., poz. 996)</w:t>
            </w:r>
          </w:p>
          <w:p w:rsidR="008B1A0B" w:rsidRDefault="00DE5164" w:rsidP="008B1A0B">
            <w:hyperlink r:id="rId20" w:history="1">
              <w:r w:rsidR="008B1A0B" w:rsidRPr="00D200C1">
                <w:rPr>
                  <w:rStyle w:val="Hipercze"/>
                </w:rPr>
                <w:t>http://prawo.sejm.gov.pl/isap.nsf/download.xsp/WDU20170000059/U/D20170059Lj.pdf</w:t>
              </w:r>
            </w:hyperlink>
          </w:p>
          <w:p w:rsidR="008B1A0B" w:rsidRDefault="008B1A0B" w:rsidP="008B1A0B">
            <w:r>
              <w:t>1</w:t>
            </w:r>
            <w:proofErr w:type="gramStart"/>
            <w:r>
              <w:t xml:space="preserve">b.  </w:t>
            </w:r>
            <w:r w:rsidR="000143C0">
              <w:rPr>
                <w:rStyle w:val="Hipercze"/>
              </w:rPr>
              <w:fldChar w:fldCharType="begin"/>
            </w:r>
            <w:r w:rsidR="000143C0">
              <w:rPr>
                <w:rStyle w:val="Hipercze"/>
              </w:rPr>
              <w:instrText xml:space="preserve"> HYPERLINK "https://www.portaloswiatowy.pl/analizy-i-interpretacje/organizacja-pracy/ustawa-z-dnia-14-grudnia-2016-r.-</w:instrText>
            </w:r>
            <w:proofErr w:type="gramEnd"/>
            <w:r w:rsidR="000143C0">
              <w:rPr>
                <w:rStyle w:val="Hipercze"/>
              </w:rPr>
              <w:instrText xml:space="preserve">przepisy-wprowadzajace-ustawe-prawo-oswiatowe-dz.u.-z-2017-r.-poz.-60-13733.html" \t "_blank" \o "Ustawa z dnia 14 grudnia 2016 r. Przepisy wprowadzające ustawę - Prawo oświatowe (Dz.U. z 2017 r., poz. 60)" </w:instrText>
            </w:r>
            <w:r w:rsidR="000143C0">
              <w:rPr>
                <w:rStyle w:val="Hipercze"/>
              </w:rPr>
              <w:fldChar w:fldCharType="separate"/>
            </w:r>
            <w:r>
              <w:rPr>
                <w:rStyle w:val="Hipercze"/>
              </w:rPr>
              <w:t xml:space="preserve">Ustawa z 14 grudnia 2016 r. Przepisy wprowadzające ustawę – Prawo oświatowe (Dz.U. </w:t>
            </w:r>
            <w:proofErr w:type="gramStart"/>
            <w:r>
              <w:rPr>
                <w:rStyle w:val="Hipercze"/>
              </w:rPr>
              <w:t>z</w:t>
            </w:r>
            <w:proofErr w:type="gramEnd"/>
            <w:r>
              <w:rPr>
                <w:rStyle w:val="Hipercze"/>
              </w:rPr>
              <w:t xml:space="preserve"> 2017 r. poz. 60) </w:t>
            </w:r>
            <w:r w:rsidR="000143C0">
              <w:rPr>
                <w:rStyle w:val="Hipercze"/>
              </w:rPr>
              <w:fldChar w:fldCharType="end"/>
            </w:r>
            <w:r>
              <w:t xml:space="preserve">- </w:t>
            </w:r>
            <w:hyperlink r:id="rId21" w:anchor="c_0_k_0_t_0_d_0_r_0_o_0_a_273_u_0_p_0_l_0_i_0" w:tgtFrame="_blank" w:tooltip="Ustawa z dnia 14 grudnia 2016 r. Przepisy wprowadzające ustawę - Prawo oświatowe (Dz.U. z 2017 r., poz. 60)" w:history="1">
              <w:r>
                <w:rPr>
                  <w:rStyle w:val="Hipercze"/>
                </w:rPr>
                <w:t xml:space="preserve">art. 273, </w:t>
              </w:r>
            </w:hyperlink>
            <w:hyperlink r:id="rId22" w:anchor="c_0_k_0_t_0_d_0_r_0_o_0_a_293_u_0_p_0_l_0_i_0" w:tgtFrame="_blank" w:tooltip="Ustawa z dnia 14 grudnia 2016 r. Przepisy wprowadzające ustawę - Prawo oświatowe (Dz.U. z 2017 r., poz. 60)" w:history="1">
              <w:r>
                <w:rPr>
                  <w:rStyle w:val="Hipercze"/>
                </w:rPr>
                <w:t>art. 293.</w:t>
              </w:r>
            </w:hyperlink>
          </w:p>
          <w:p w:rsidR="008B1A0B" w:rsidRDefault="008B1A0B" w:rsidP="008B1A0B">
            <w:r>
              <w:t xml:space="preserve">2. 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Dz.U. 2017 poz. 356 </w:t>
            </w:r>
            <w:hyperlink r:id="rId23" w:history="1">
              <w:r w:rsidRPr="00D200C1">
                <w:rPr>
                  <w:rStyle w:val="Hipercze"/>
                </w:rPr>
                <w:t>http</w:t>
              </w:r>
              <w:proofErr w:type="gramStart"/>
              <w:r w:rsidRPr="00D200C1">
                <w:rPr>
                  <w:rStyle w:val="Hipercze"/>
                </w:rPr>
                <w:t>://prawo</w:t>
              </w:r>
              <w:proofErr w:type="gramEnd"/>
              <w:r w:rsidRPr="00D200C1">
                <w:rPr>
                  <w:rStyle w:val="Hipercze"/>
                </w:rPr>
                <w:t>.sejm.gov.pl/isap.nsf/DocDetails.xsp?id=WDU20170000356</w:t>
              </w:r>
            </w:hyperlink>
          </w:p>
          <w:p w:rsidR="008B1A0B" w:rsidRPr="00D106FA" w:rsidRDefault="008B1A0B" w:rsidP="008B1A0B">
            <w:pPr>
              <w:autoSpaceDN w:val="0"/>
              <w:adjustRightInd w:val="0"/>
              <w:rPr>
                <w:bCs/>
              </w:rPr>
            </w:pPr>
            <w:r>
              <w:t xml:space="preserve">3. </w:t>
            </w:r>
            <w:r w:rsidRPr="00D106FA">
              <w:rPr>
                <w:bCs/>
              </w:rPr>
              <w:t xml:space="preserve">Rozporządzenie Ministra Edukacji Narodowej </w:t>
            </w:r>
            <w:r w:rsidRPr="00D106FA">
              <w:t>z dnia 30 stycznia 2018 r.</w:t>
            </w:r>
          </w:p>
          <w:p w:rsidR="008B1A0B" w:rsidRPr="00D106FA" w:rsidRDefault="008B1A0B" w:rsidP="008B1A0B">
            <w:pPr>
              <w:autoSpaceDN w:val="0"/>
              <w:adjustRightInd w:val="0"/>
              <w:rPr>
                <w:bCs/>
              </w:rPr>
            </w:pPr>
            <w:proofErr w:type="gramStart"/>
            <w:r w:rsidRPr="00D106FA">
              <w:rPr>
                <w:bCs/>
              </w:rPr>
              <w:t>w</w:t>
            </w:r>
            <w:proofErr w:type="gramEnd"/>
            <w:r w:rsidRPr="00D106FA">
              <w:rPr>
                <w:bCs/>
              </w:rPr>
              <w:t xml:space="preserve"> sprawie podstawy programowej kształcenia ogólnego dla liceum ogólnokształcącego,</w:t>
            </w:r>
          </w:p>
          <w:p w:rsidR="008B1A0B" w:rsidRDefault="008B1A0B" w:rsidP="008B1A0B">
            <w:pPr>
              <w:rPr>
                <w:bCs/>
              </w:rPr>
            </w:pPr>
            <w:proofErr w:type="gramStart"/>
            <w:r w:rsidRPr="00D106FA">
              <w:rPr>
                <w:bCs/>
              </w:rPr>
              <w:t>technikum</w:t>
            </w:r>
            <w:proofErr w:type="gramEnd"/>
            <w:r w:rsidRPr="00D106FA">
              <w:rPr>
                <w:bCs/>
              </w:rPr>
              <w:t xml:space="preserve"> oraz branżowej szkoły II stopnia</w:t>
            </w:r>
          </w:p>
          <w:p w:rsidR="008B1A0B" w:rsidRDefault="00DE5164" w:rsidP="008B1A0B">
            <w:pPr>
              <w:rPr>
                <w:rStyle w:val="HTML-cytat"/>
                <w:i w:val="0"/>
              </w:rPr>
            </w:pPr>
            <w:hyperlink r:id="rId24" w:history="1">
              <w:r w:rsidR="008B1A0B" w:rsidRPr="00D200C1">
                <w:rPr>
                  <w:rStyle w:val="Hipercze"/>
                  <w:bCs/>
                </w:rPr>
                <w:t>http://</w:t>
              </w:r>
              <w:r w:rsidR="008B1A0B" w:rsidRPr="00D200C1">
                <w:rPr>
                  <w:rStyle w:val="Hipercze"/>
                </w:rPr>
                <w:t>prawo.sejm.gov.pl/isap.nsf/DocDetails.xsp?id=WDU20180000467</w:t>
              </w:r>
            </w:hyperlink>
          </w:p>
          <w:p w:rsidR="008B1A0B" w:rsidRDefault="008B1A0B" w:rsidP="008B1A0B">
            <w:r>
              <w:t xml:space="preserve">4. Ustawa z 26 stycznia 1982 r. Karta Nauczyciela (Dz.U. </w:t>
            </w:r>
            <w:proofErr w:type="gramStart"/>
            <w:r>
              <w:t>z</w:t>
            </w:r>
            <w:proofErr w:type="gramEnd"/>
            <w:r>
              <w:t xml:space="preserve"> 2018 r., poz. 967)</w:t>
            </w:r>
          </w:p>
          <w:p w:rsidR="008B1A0B" w:rsidRDefault="00DE5164" w:rsidP="008B1A0B">
            <w:hyperlink r:id="rId25" w:history="1">
              <w:r w:rsidR="008B1A0B" w:rsidRPr="00D200C1">
                <w:rPr>
                  <w:rStyle w:val="Hipercze"/>
                </w:rPr>
                <w:t>http://prawo.sejm.gov.pl/isap.nsf/download.xsp/WDU20180000967/T/D20180967L.pdf</w:t>
              </w:r>
            </w:hyperlink>
          </w:p>
          <w:p w:rsidR="008B1A0B" w:rsidRPr="00D106FA" w:rsidRDefault="008B1A0B" w:rsidP="008B1A0B">
            <w:r>
              <w:t xml:space="preserve">5a. </w:t>
            </w:r>
            <w:r w:rsidRPr="00D106FA">
              <w:t>Rozporządzenie</w:t>
            </w:r>
            <w:r>
              <w:t xml:space="preserve"> </w:t>
            </w:r>
            <w:r w:rsidRPr="00D106FA">
              <w:t>Ministra Edukacji Narodowej z dnia 10 czerwca 2015 r.</w:t>
            </w:r>
          </w:p>
          <w:p w:rsidR="008B1A0B" w:rsidRPr="00D106FA" w:rsidRDefault="008B1A0B" w:rsidP="008B1A0B">
            <w:proofErr w:type="gramStart"/>
            <w:r w:rsidRPr="00D106FA">
              <w:t>w</w:t>
            </w:r>
            <w:proofErr w:type="gramEnd"/>
            <w:r w:rsidRPr="00D106FA">
              <w:t xml:space="preserve"> sprawie szczegółowych warunków i sposobu oceniania,</w:t>
            </w:r>
            <w:r>
              <w:t xml:space="preserve"> </w:t>
            </w:r>
            <w:r w:rsidRPr="00D106FA">
              <w:t>klasyfikowania i promowania uczniów i słuchaczy w szkołach</w:t>
            </w:r>
            <w:r>
              <w:t xml:space="preserve"> </w:t>
            </w:r>
            <w:r w:rsidRPr="00D106FA">
              <w:t>publicznych</w:t>
            </w:r>
          </w:p>
          <w:p w:rsidR="008B1A0B" w:rsidRDefault="00DE5164" w:rsidP="008B1A0B">
            <w:hyperlink r:id="rId26" w:history="1">
              <w:r w:rsidR="008B1A0B" w:rsidRPr="00D200C1">
                <w:rPr>
                  <w:rStyle w:val="Hipercze"/>
                </w:rPr>
                <w:t>http://www.kuratorium.lodz.pl/wp-content/uploads/2017/03/3ocen.pdf</w:t>
              </w:r>
            </w:hyperlink>
          </w:p>
          <w:p w:rsidR="008B1A0B" w:rsidRDefault="008B1A0B" w:rsidP="008B1A0B">
            <w:r>
              <w:lastRenderedPageBreak/>
              <w:t xml:space="preserve">5b. </w:t>
            </w:r>
            <w:r w:rsidRPr="00250D07">
              <w:t>Rozporządzenie Ministra Edukacji Narodowej z dnia 25 sierpnia 2017 r. zmieniające rozporządzenie w sprawie szczegółowych warunków i sposobu oceniania, klasyfikowania i promowania uczniów i słuchaczy w szkołach publicznych, Dziennik Ustaw, rok 2017 pozycja 1651.</w:t>
            </w:r>
          </w:p>
          <w:p w:rsidR="008B1A0B" w:rsidRDefault="00DE5164" w:rsidP="008B1A0B">
            <w:pPr>
              <w:rPr>
                <w:rStyle w:val="HTML-cytat"/>
                <w:i w:val="0"/>
              </w:rPr>
            </w:pPr>
            <w:hyperlink r:id="rId27" w:history="1">
              <w:r w:rsidR="008B1A0B" w:rsidRPr="00D200C1">
                <w:rPr>
                  <w:rStyle w:val="Hipercze"/>
                </w:rPr>
                <w:t>http://prawo.sejm.gov.pl/isap.nsf/DocDetails.xsp?id=WDU20170001651</w:t>
              </w:r>
            </w:hyperlink>
          </w:p>
          <w:p w:rsidR="008B1A0B" w:rsidRDefault="008B1A0B" w:rsidP="008B1A0B">
            <w:r>
              <w:rPr>
                <w:rStyle w:val="HTML-cytat"/>
                <w:i w:val="0"/>
              </w:rPr>
              <w:t xml:space="preserve">6. </w:t>
            </w:r>
            <w:r>
              <w:t>Rozporządzenie Ministra Edukacji Narodowej z dnia 21 grudnia 2016 r. w sprawie szczegółowych warunków i sposobu przeprowadzania egzaminu gimnazjalnego i egzaminu maturalnego (</w:t>
            </w:r>
            <w:hyperlink r:id="rId28" w:history="1">
              <w:r>
                <w:rPr>
                  <w:rStyle w:val="Hipercze"/>
                </w:rPr>
                <w:t xml:space="preserve">Dz.U. </w:t>
              </w:r>
              <w:proofErr w:type="gramStart"/>
              <w:r>
                <w:rPr>
                  <w:rStyle w:val="Hipercze"/>
                </w:rPr>
                <w:t>z</w:t>
              </w:r>
              <w:proofErr w:type="gramEnd"/>
              <w:r>
                <w:rPr>
                  <w:rStyle w:val="Hipercze"/>
                </w:rPr>
                <w:t xml:space="preserve"> 2016 r., poz. 2223)</w:t>
              </w:r>
            </w:hyperlink>
            <w:r>
              <w:t xml:space="preserve"> </w:t>
            </w:r>
          </w:p>
          <w:p w:rsidR="008B1A0B" w:rsidRPr="00250D07" w:rsidRDefault="008B1A0B" w:rsidP="008B1A0B">
            <w:r>
              <w:t>7. Rozporządzenie Ministra Edukacji Narodowej z dnia 1 sierpnia 2017 r. w sprawie szczegółowych warunków i sposobu przeprowadzania egzaminu ósmoklasisty (</w:t>
            </w:r>
            <w:hyperlink r:id="rId29" w:history="1">
              <w:r>
                <w:rPr>
                  <w:rStyle w:val="Hipercze"/>
                </w:rPr>
                <w:t xml:space="preserve">Dz.U. </w:t>
              </w:r>
              <w:proofErr w:type="gramStart"/>
              <w:r>
                <w:rPr>
                  <w:rStyle w:val="Hipercze"/>
                </w:rPr>
                <w:t>z</w:t>
              </w:r>
              <w:proofErr w:type="gramEnd"/>
              <w:r>
                <w:rPr>
                  <w:rStyle w:val="Hipercze"/>
                </w:rPr>
                <w:t xml:space="preserve"> 2017 r., poz. 1512</w:t>
              </w:r>
            </w:hyperlink>
            <w:r>
              <w:t>)</w:t>
            </w:r>
          </w:p>
          <w:p w:rsidR="008B1A0B" w:rsidRPr="00D106FA" w:rsidRDefault="008B1A0B" w:rsidP="008B1A0B">
            <w:pPr>
              <w:autoSpaceDN w:val="0"/>
              <w:adjustRightInd w:val="0"/>
              <w:rPr>
                <w:b/>
                <w:bCs/>
              </w:rPr>
            </w:pPr>
            <w:r>
              <w:t xml:space="preserve">8. </w:t>
            </w:r>
            <w:r w:rsidRPr="00D106FA">
              <w:rPr>
                <w:bCs/>
              </w:rPr>
              <w:t>Rozporządzenie Ministra Edukacji Narodowej</w:t>
            </w:r>
            <w:r w:rsidRPr="00D106FA">
              <w:rPr>
                <w:b/>
                <w:bCs/>
              </w:rPr>
              <w:t xml:space="preserve"> </w:t>
            </w:r>
            <w:r w:rsidRPr="00D106FA">
              <w:t>z dnia 1 marca 2017 r.</w:t>
            </w:r>
          </w:p>
          <w:p w:rsidR="008B1A0B" w:rsidRPr="00D106FA" w:rsidRDefault="008B1A0B" w:rsidP="008B1A0B">
            <w:proofErr w:type="gramStart"/>
            <w:r w:rsidRPr="00D106FA">
              <w:rPr>
                <w:bCs/>
              </w:rPr>
              <w:t>w</w:t>
            </w:r>
            <w:proofErr w:type="gramEnd"/>
            <w:r w:rsidRPr="00D106FA">
              <w:rPr>
                <w:bCs/>
              </w:rPr>
              <w:t xml:space="preserve"> sprawie dopuszczania do użytku szkolnego podręczników</w:t>
            </w:r>
            <w:r w:rsidRPr="00D106FA">
              <w:t xml:space="preserve">  </w:t>
            </w:r>
          </w:p>
          <w:p w:rsidR="008B1A0B" w:rsidRDefault="00DE5164" w:rsidP="008B1A0B">
            <w:hyperlink r:id="rId30" w:history="1">
              <w:r w:rsidR="008B1A0B" w:rsidRPr="00D200C1">
                <w:rPr>
                  <w:rStyle w:val="Hipercze"/>
                </w:rPr>
                <w:t>https://men.gov.pl/wp-content/uploads/2017/03/rozporzadzenie-mnistra-edukacji-narodowej-z-dnia-1-marca-2017-r.-w-sprawie-dopuszczania-do-uzytku-szkolnego-podrecznikow.pdf</w:t>
              </w:r>
            </w:hyperlink>
          </w:p>
          <w:p w:rsidR="008B1A0B" w:rsidRDefault="008B1A0B" w:rsidP="008B1A0B"/>
          <w:p w:rsidR="008B1A0B" w:rsidRPr="003E3C43" w:rsidRDefault="008B1A0B" w:rsidP="00D602A3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B1A0B" w:rsidRPr="003E3C43" w:rsidRDefault="008B1A0B" w:rsidP="00D602A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B1A0B" w:rsidRPr="003E3C43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Pr="003E3C43" w:rsidRDefault="008B1A0B" w:rsidP="008B1A0B">
      <w:pPr>
        <w:rPr>
          <w:rFonts w:ascii="Arial" w:hAnsi="Arial" w:cs="Arial"/>
          <w:sz w:val="22"/>
          <w:szCs w:val="16"/>
          <w:lang w:val="en-US"/>
        </w:rPr>
      </w:pPr>
      <w:proofErr w:type="spellStart"/>
      <w:r w:rsidRPr="003E3C43">
        <w:rPr>
          <w:rFonts w:ascii="Arial" w:hAnsi="Arial" w:cs="Arial"/>
          <w:sz w:val="22"/>
          <w:szCs w:val="16"/>
          <w:lang w:val="en-US"/>
        </w:rPr>
        <w:t>Wykaz</w:t>
      </w:r>
      <w:proofErr w:type="spellEnd"/>
      <w:r w:rsidRPr="003E3C43">
        <w:rPr>
          <w:rFonts w:ascii="Arial" w:hAnsi="Arial" w:cs="Arial"/>
          <w:sz w:val="22"/>
          <w:szCs w:val="16"/>
          <w:lang w:val="en-US"/>
        </w:rPr>
        <w:t xml:space="preserve"> </w:t>
      </w:r>
      <w:proofErr w:type="spellStart"/>
      <w:r w:rsidRPr="003E3C43">
        <w:rPr>
          <w:rFonts w:ascii="Arial" w:hAnsi="Arial" w:cs="Arial"/>
          <w:sz w:val="22"/>
          <w:szCs w:val="16"/>
          <w:lang w:val="en-US"/>
        </w:rPr>
        <w:t>literatury</w:t>
      </w:r>
      <w:proofErr w:type="spellEnd"/>
      <w:r w:rsidRPr="003E3C43">
        <w:rPr>
          <w:rFonts w:ascii="Arial" w:hAnsi="Arial" w:cs="Arial"/>
          <w:sz w:val="22"/>
          <w:szCs w:val="16"/>
          <w:lang w:val="en-US"/>
        </w:rPr>
        <w:t xml:space="preserve"> </w:t>
      </w:r>
      <w:proofErr w:type="spellStart"/>
      <w:r w:rsidRPr="003E3C43">
        <w:rPr>
          <w:rFonts w:ascii="Arial" w:hAnsi="Arial" w:cs="Arial"/>
          <w:sz w:val="22"/>
          <w:szCs w:val="16"/>
          <w:lang w:val="en-US"/>
        </w:rPr>
        <w:t>uzupełniającej</w:t>
      </w:r>
      <w:proofErr w:type="spellEnd"/>
    </w:p>
    <w:p w:rsidR="008B1A0B" w:rsidRPr="003E3C43" w:rsidRDefault="008B1A0B" w:rsidP="008B1A0B">
      <w:pPr>
        <w:rPr>
          <w:rFonts w:ascii="Arial" w:hAnsi="Arial" w:cs="Arial"/>
          <w:sz w:val="22"/>
          <w:szCs w:val="16"/>
          <w:lang w:val="en-US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B1A0B" w:rsidRPr="008B1A0B" w:rsidTr="00D602A3">
        <w:trPr>
          <w:trHeight w:val="1112"/>
        </w:trPr>
        <w:tc>
          <w:tcPr>
            <w:tcW w:w="9622" w:type="dxa"/>
          </w:tcPr>
          <w:p w:rsidR="008B1A0B" w:rsidRPr="008B1A0B" w:rsidRDefault="008B1A0B" w:rsidP="008B1A0B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</w:tbl>
    <w:p w:rsidR="008B1A0B" w:rsidRPr="008B1A0B" w:rsidRDefault="008B1A0B" w:rsidP="008B1A0B">
      <w:pPr>
        <w:rPr>
          <w:rFonts w:ascii="Arial" w:hAnsi="Arial" w:cs="Arial"/>
          <w:sz w:val="22"/>
          <w:szCs w:val="16"/>
          <w:lang w:val="en-US"/>
        </w:rPr>
      </w:pPr>
    </w:p>
    <w:p w:rsidR="008B1A0B" w:rsidRPr="008B1A0B" w:rsidRDefault="008B1A0B" w:rsidP="008B1A0B">
      <w:pPr>
        <w:rPr>
          <w:rFonts w:ascii="Arial" w:hAnsi="Arial" w:cs="Arial"/>
          <w:sz w:val="22"/>
          <w:szCs w:val="16"/>
          <w:lang w:val="en-US"/>
        </w:rPr>
      </w:pPr>
    </w:p>
    <w:p w:rsidR="008B1A0B" w:rsidRPr="008B1A0B" w:rsidRDefault="008B1A0B" w:rsidP="008B1A0B">
      <w:pPr>
        <w:pStyle w:val="Tekstdymka1"/>
        <w:rPr>
          <w:rFonts w:ascii="Arial" w:hAnsi="Arial" w:cs="Arial"/>
          <w:sz w:val="22"/>
          <w:lang w:val="en-US"/>
        </w:rPr>
      </w:pPr>
    </w:p>
    <w:p w:rsidR="008B1A0B" w:rsidRDefault="008B1A0B" w:rsidP="008B1A0B">
      <w:pPr>
        <w:pStyle w:val="Tekstdymka1"/>
        <w:rPr>
          <w:rFonts w:ascii="Arial" w:hAnsi="Arial" w:cs="Arial"/>
          <w:sz w:val="22"/>
        </w:rPr>
      </w:pPr>
      <w:r w:rsidRPr="0034693F">
        <w:rPr>
          <w:rFonts w:ascii="Arial" w:hAnsi="Arial" w:cs="Arial"/>
          <w:sz w:val="22"/>
        </w:rPr>
        <w:t>Bilans god</w:t>
      </w:r>
      <w:r>
        <w:rPr>
          <w:rFonts w:ascii="Arial" w:hAnsi="Arial" w:cs="Arial"/>
          <w:sz w:val="22"/>
        </w:rPr>
        <w:t>zinowy zgodny z CNPS (Całkowity Nakład Pracy Studenta)</w:t>
      </w: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8B1A0B" w:rsidTr="00D602A3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8B1A0B" w:rsidTr="00D602A3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8B1A0B" w:rsidRDefault="000F3840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</w:tr>
      <w:tr w:rsidR="008B1A0B" w:rsidTr="00D602A3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8B1A0B" w:rsidRDefault="008B1A0B" w:rsidP="00D602A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  <w:tr w:rsidR="008B1A0B" w:rsidTr="00D602A3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</w:tr>
      <w:tr w:rsidR="008B1A0B" w:rsidTr="00D602A3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8B1A0B" w:rsidTr="00D602A3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8B1A0B" w:rsidTr="00D602A3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8B1A0B" w:rsidTr="00D602A3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8B1A0B" w:rsidRDefault="000F3840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16</w:t>
            </w:r>
          </w:p>
        </w:tc>
      </w:tr>
      <w:tr w:rsidR="008B1A0B" w:rsidTr="00D602A3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</w:tbl>
    <w:p w:rsidR="008B1A0B" w:rsidRDefault="008B1A0B" w:rsidP="008B1A0B">
      <w:pPr>
        <w:pStyle w:val="Tekstdymka1"/>
        <w:rPr>
          <w:rFonts w:ascii="Arial" w:hAnsi="Arial" w:cs="Arial"/>
          <w:sz w:val="22"/>
        </w:rPr>
      </w:pPr>
    </w:p>
    <w:p w:rsidR="00DA35A0" w:rsidRDefault="00DA35A0"/>
    <w:sectPr w:rsidR="00DA35A0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164" w:rsidRDefault="00DE5164">
      <w:r>
        <w:separator/>
      </w:r>
    </w:p>
  </w:endnote>
  <w:endnote w:type="continuationSeparator" w:id="0">
    <w:p w:rsidR="00DE5164" w:rsidRDefault="00DE5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6FA" w:rsidRDefault="00DE516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6FA" w:rsidRDefault="000143C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40666">
      <w:rPr>
        <w:noProof/>
      </w:rPr>
      <w:t>6</w:t>
    </w:r>
    <w:r>
      <w:fldChar w:fldCharType="end"/>
    </w:r>
  </w:p>
  <w:p w:rsidR="00F306FA" w:rsidRDefault="00DE516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6FA" w:rsidRDefault="00DE51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164" w:rsidRDefault="00DE5164">
      <w:r>
        <w:separator/>
      </w:r>
    </w:p>
  </w:footnote>
  <w:footnote w:type="continuationSeparator" w:id="0">
    <w:p w:rsidR="00DE5164" w:rsidRDefault="00DE51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6FA" w:rsidRDefault="00DE516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6FA" w:rsidRDefault="00DE5164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6FA" w:rsidRDefault="00DE516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A0B"/>
    <w:rsid w:val="0000063F"/>
    <w:rsid w:val="00001373"/>
    <w:rsid w:val="00002942"/>
    <w:rsid w:val="0000308A"/>
    <w:rsid w:val="000040B5"/>
    <w:rsid w:val="000042E5"/>
    <w:rsid w:val="0000489D"/>
    <w:rsid w:val="00004BB8"/>
    <w:rsid w:val="00004DF6"/>
    <w:rsid w:val="00004F50"/>
    <w:rsid w:val="00004FA7"/>
    <w:rsid w:val="000059C9"/>
    <w:rsid w:val="00007005"/>
    <w:rsid w:val="000070DC"/>
    <w:rsid w:val="000076BC"/>
    <w:rsid w:val="000103D9"/>
    <w:rsid w:val="00010475"/>
    <w:rsid w:val="0001095B"/>
    <w:rsid w:val="00010B0E"/>
    <w:rsid w:val="00011053"/>
    <w:rsid w:val="00011C22"/>
    <w:rsid w:val="0001207C"/>
    <w:rsid w:val="00012106"/>
    <w:rsid w:val="00013082"/>
    <w:rsid w:val="00013267"/>
    <w:rsid w:val="000143C0"/>
    <w:rsid w:val="00015773"/>
    <w:rsid w:val="00015B3A"/>
    <w:rsid w:val="00015BBE"/>
    <w:rsid w:val="00015D0C"/>
    <w:rsid w:val="00016097"/>
    <w:rsid w:val="000160EF"/>
    <w:rsid w:val="0001648A"/>
    <w:rsid w:val="000166C5"/>
    <w:rsid w:val="00017DB2"/>
    <w:rsid w:val="00020182"/>
    <w:rsid w:val="00020554"/>
    <w:rsid w:val="00021238"/>
    <w:rsid w:val="000213BD"/>
    <w:rsid w:val="00021AB0"/>
    <w:rsid w:val="00022140"/>
    <w:rsid w:val="00022422"/>
    <w:rsid w:val="00022709"/>
    <w:rsid w:val="00022ED0"/>
    <w:rsid w:val="000236C3"/>
    <w:rsid w:val="00023933"/>
    <w:rsid w:val="00023FCE"/>
    <w:rsid w:val="000247B5"/>
    <w:rsid w:val="00024E93"/>
    <w:rsid w:val="00025586"/>
    <w:rsid w:val="00025874"/>
    <w:rsid w:val="00026498"/>
    <w:rsid w:val="0002718B"/>
    <w:rsid w:val="000277F0"/>
    <w:rsid w:val="0003001F"/>
    <w:rsid w:val="00030354"/>
    <w:rsid w:val="000304E5"/>
    <w:rsid w:val="00030CA2"/>
    <w:rsid w:val="00030F19"/>
    <w:rsid w:val="000316E6"/>
    <w:rsid w:val="00032100"/>
    <w:rsid w:val="00032A0D"/>
    <w:rsid w:val="00033203"/>
    <w:rsid w:val="0003357A"/>
    <w:rsid w:val="00035467"/>
    <w:rsid w:val="00035472"/>
    <w:rsid w:val="00037481"/>
    <w:rsid w:val="00037907"/>
    <w:rsid w:val="00040C0E"/>
    <w:rsid w:val="00041BF2"/>
    <w:rsid w:val="00041E8F"/>
    <w:rsid w:val="00043184"/>
    <w:rsid w:val="000442AC"/>
    <w:rsid w:val="000444DE"/>
    <w:rsid w:val="00044A54"/>
    <w:rsid w:val="000456D1"/>
    <w:rsid w:val="00045FFC"/>
    <w:rsid w:val="00046362"/>
    <w:rsid w:val="000468EE"/>
    <w:rsid w:val="00046B7E"/>
    <w:rsid w:val="0004732B"/>
    <w:rsid w:val="0004753E"/>
    <w:rsid w:val="00050A5E"/>
    <w:rsid w:val="00050E45"/>
    <w:rsid w:val="0005151F"/>
    <w:rsid w:val="00051C63"/>
    <w:rsid w:val="000521DA"/>
    <w:rsid w:val="00052AAB"/>
    <w:rsid w:val="00052FEC"/>
    <w:rsid w:val="00053052"/>
    <w:rsid w:val="00053194"/>
    <w:rsid w:val="00053F9D"/>
    <w:rsid w:val="000544E4"/>
    <w:rsid w:val="00055704"/>
    <w:rsid w:val="0005576E"/>
    <w:rsid w:val="000560A8"/>
    <w:rsid w:val="0005753D"/>
    <w:rsid w:val="00057FD1"/>
    <w:rsid w:val="000605E0"/>
    <w:rsid w:val="0006077C"/>
    <w:rsid w:val="0006275F"/>
    <w:rsid w:val="00062C6D"/>
    <w:rsid w:val="0006380F"/>
    <w:rsid w:val="00064147"/>
    <w:rsid w:val="00064154"/>
    <w:rsid w:val="00064E5C"/>
    <w:rsid w:val="00065247"/>
    <w:rsid w:val="00065333"/>
    <w:rsid w:val="000656D4"/>
    <w:rsid w:val="00066A07"/>
    <w:rsid w:val="00066F08"/>
    <w:rsid w:val="000707A5"/>
    <w:rsid w:val="00071F7A"/>
    <w:rsid w:val="00072832"/>
    <w:rsid w:val="00072B77"/>
    <w:rsid w:val="00074145"/>
    <w:rsid w:val="000743AD"/>
    <w:rsid w:val="00074961"/>
    <w:rsid w:val="00074A80"/>
    <w:rsid w:val="000757C0"/>
    <w:rsid w:val="00075BEE"/>
    <w:rsid w:val="00076004"/>
    <w:rsid w:val="00076461"/>
    <w:rsid w:val="00076FCE"/>
    <w:rsid w:val="00077DC1"/>
    <w:rsid w:val="00077E8D"/>
    <w:rsid w:val="00080484"/>
    <w:rsid w:val="000806C0"/>
    <w:rsid w:val="0008305B"/>
    <w:rsid w:val="00083D92"/>
    <w:rsid w:val="00083EC7"/>
    <w:rsid w:val="00084B55"/>
    <w:rsid w:val="00084F16"/>
    <w:rsid w:val="00085F90"/>
    <w:rsid w:val="00086690"/>
    <w:rsid w:val="00086B5F"/>
    <w:rsid w:val="00087ED9"/>
    <w:rsid w:val="00087F03"/>
    <w:rsid w:val="00090068"/>
    <w:rsid w:val="0009057A"/>
    <w:rsid w:val="00090DD2"/>
    <w:rsid w:val="00091EB2"/>
    <w:rsid w:val="00092801"/>
    <w:rsid w:val="0009415E"/>
    <w:rsid w:val="00094904"/>
    <w:rsid w:val="00094C55"/>
    <w:rsid w:val="00094C8C"/>
    <w:rsid w:val="00095DA1"/>
    <w:rsid w:val="00096265"/>
    <w:rsid w:val="000964BA"/>
    <w:rsid w:val="00096C06"/>
    <w:rsid w:val="0009717E"/>
    <w:rsid w:val="000A0364"/>
    <w:rsid w:val="000A15C0"/>
    <w:rsid w:val="000A1ECC"/>
    <w:rsid w:val="000A2A3C"/>
    <w:rsid w:val="000A36E8"/>
    <w:rsid w:val="000A3AE7"/>
    <w:rsid w:val="000A439D"/>
    <w:rsid w:val="000A471B"/>
    <w:rsid w:val="000A54C7"/>
    <w:rsid w:val="000A60AA"/>
    <w:rsid w:val="000A621E"/>
    <w:rsid w:val="000A63DF"/>
    <w:rsid w:val="000A69C9"/>
    <w:rsid w:val="000B12B6"/>
    <w:rsid w:val="000B284E"/>
    <w:rsid w:val="000B329B"/>
    <w:rsid w:val="000B36F9"/>
    <w:rsid w:val="000B49B7"/>
    <w:rsid w:val="000B5389"/>
    <w:rsid w:val="000B5F61"/>
    <w:rsid w:val="000B663E"/>
    <w:rsid w:val="000B6BEE"/>
    <w:rsid w:val="000B768A"/>
    <w:rsid w:val="000B788E"/>
    <w:rsid w:val="000C09EE"/>
    <w:rsid w:val="000C1AA7"/>
    <w:rsid w:val="000C2009"/>
    <w:rsid w:val="000C22B2"/>
    <w:rsid w:val="000C2566"/>
    <w:rsid w:val="000C456B"/>
    <w:rsid w:val="000C4C3E"/>
    <w:rsid w:val="000C4EAD"/>
    <w:rsid w:val="000C5E56"/>
    <w:rsid w:val="000C60B2"/>
    <w:rsid w:val="000C7CF4"/>
    <w:rsid w:val="000C7FA1"/>
    <w:rsid w:val="000D0987"/>
    <w:rsid w:val="000D09D0"/>
    <w:rsid w:val="000D09DF"/>
    <w:rsid w:val="000D0DAE"/>
    <w:rsid w:val="000D183A"/>
    <w:rsid w:val="000D1C4D"/>
    <w:rsid w:val="000D23ED"/>
    <w:rsid w:val="000D347B"/>
    <w:rsid w:val="000D3753"/>
    <w:rsid w:val="000D3D96"/>
    <w:rsid w:val="000D4A74"/>
    <w:rsid w:val="000D4A83"/>
    <w:rsid w:val="000D6313"/>
    <w:rsid w:val="000E0396"/>
    <w:rsid w:val="000E0654"/>
    <w:rsid w:val="000E099A"/>
    <w:rsid w:val="000E2428"/>
    <w:rsid w:val="000E3A66"/>
    <w:rsid w:val="000E4B29"/>
    <w:rsid w:val="000E5F85"/>
    <w:rsid w:val="000E65C2"/>
    <w:rsid w:val="000E7070"/>
    <w:rsid w:val="000E7596"/>
    <w:rsid w:val="000F0157"/>
    <w:rsid w:val="000F016B"/>
    <w:rsid w:val="000F1A73"/>
    <w:rsid w:val="000F2AF0"/>
    <w:rsid w:val="000F3535"/>
    <w:rsid w:val="000F3840"/>
    <w:rsid w:val="000F43B3"/>
    <w:rsid w:val="000F43F9"/>
    <w:rsid w:val="000F5EF4"/>
    <w:rsid w:val="000F6344"/>
    <w:rsid w:val="000F6456"/>
    <w:rsid w:val="000F6ED3"/>
    <w:rsid w:val="000F7393"/>
    <w:rsid w:val="000F79E9"/>
    <w:rsid w:val="001001D4"/>
    <w:rsid w:val="0010166C"/>
    <w:rsid w:val="00101E7D"/>
    <w:rsid w:val="001021EC"/>
    <w:rsid w:val="00102FD9"/>
    <w:rsid w:val="00102FF9"/>
    <w:rsid w:val="00103256"/>
    <w:rsid w:val="001033B7"/>
    <w:rsid w:val="0010397B"/>
    <w:rsid w:val="00103987"/>
    <w:rsid w:val="001048FD"/>
    <w:rsid w:val="00105497"/>
    <w:rsid w:val="001058EE"/>
    <w:rsid w:val="001069B8"/>
    <w:rsid w:val="00107A87"/>
    <w:rsid w:val="00110239"/>
    <w:rsid w:val="0011033E"/>
    <w:rsid w:val="00110CCB"/>
    <w:rsid w:val="0011135D"/>
    <w:rsid w:val="0011183A"/>
    <w:rsid w:val="00111EA0"/>
    <w:rsid w:val="00113216"/>
    <w:rsid w:val="00113223"/>
    <w:rsid w:val="00114D86"/>
    <w:rsid w:val="00114E0B"/>
    <w:rsid w:val="001151B5"/>
    <w:rsid w:val="00115259"/>
    <w:rsid w:val="0011590B"/>
    <w:rsid w:val="001160DF"/>
    <w:rsid w:val="0011619A"/>
    <w:rsid w:val="00116577"/>
    <w:rsid w:val="00116F44"/>
    <w:rsid w:val="00117082"/>
    <w:rsid w:val="00117B2D"/>
    <w:rsid w:val="00117CCF"/>
    <w:rsid w:val="00117F20"/>
    <w:rsid w:val="001203BE"/>
    <w:rsid w:val="00120964"/>
    <w:rsid w:val="001210C1"/>
    <w:rsid w:val="00121537"/>
    <w:rsid w:val="0012162A"/>
    <w:rsid w:val="00122023"/>
    <w:rsid w:val="00122B8D"/>
    <w:rsid w:val="001233A8"/>
    <w:rsid w:val="00123965"/>
    <w:rsid w:val="0012539A"/>
    <w:rsid w:val="00125931"/>
    <w:rsid w:val="0012595E"/>
    <w:rsid w:val="00125D57"/>
    <w:rsid w:val="00127EE2"/>
    <w:rsid w:val="00127FF6"/>
    <w:rsid w:val="001307B7"/>
    <w:rsid w:val="00130E8B"/>
    <w:rsid w:val="00130EEF"/>
    <w:rsid w:val="00131D14"/>
    <w:rsid w:val="001323E0"/>
    <w:rsid w:val="0013273B"/>
    <w:rsid w:val="001328F3"/>
    <w:rsid w:val="0013366D"/>
    <w:rsid w:val="00133727"/>
    <w:rsid w:val="001356AC"/>
    <w:rsid w:val="001358D2"/>
    <w:rsid w:val="00136260"/>
    <w:rsid w:val="0013652A"/>
    <w:rsid w:val="00137121"/>
    <w:rsid w:val="001404C1"/>
    <w:rsid w:val="00140818"/>
    <w:rsid w:val="00140BF7"/>
    <w:rsid w:val="00141A09"/>
    <w:rsid w:val="001421EF"/>
    <w:rsid w:val="00142C7D"/>
    <w:rsid w:val="00142E05"/>
    <w:rsid w:val="00142E2D"/>
    <w:rsid w:val="001433CC"/>
    <w:rsid w:val="001435A7"/>
    <w:rsid w:val="001435E8"/>
    <w:rsid w:val="001438FB"/>
    <w:rsid w:val="00143E89"/>
    <w:rsid w:val="00144174"/>
    <w:rsid w:val="00144222"/>
    <w:rsid w:val="0014487A"/>
    <w:rsid w:val="001450F0"/>
    <w:rsid w:val="001460C0"/>
    <w:rsid w:val="001463EA"/>
    <w:rsid w:val="00146D60"/>
    <w:rsid w:val="00146ED6"/>
    <w:rsid w:val="00150494"/>
    <w:rsid w:val="001518F3"/>
    <w:rsid w:val="00151CB8"/>
    <w:rsid w:val="00152665"/>
    <w:rsid w:val="00153122"/>
    <w:rsid w:val="00153DD7"/>
    <w:rsid w:val="00154881"/>
    <w:rsid w:val="00154A23"/>
    <w:rsid w:val="00154EC6"/>
    <w:rsid w:val="00155115"/>
    <w:rsid w:val="0015522C"/>
    <w:rsid w:val="0015543B"/>
    <w:rsid w:val="001560BE"/>
    <w:rsid w:val="00157654"/>
    <w:rsid w:val="0016174F"/>
    <w:rsid w:val="001621BB"/>
    <w:rsid w:val="00162FB9"/>
    <w:rsid w:val="00163A9F"/>
    <w:rsid w:val="001644DF"/>
    <w:rsid w:val="00164A4E"/>
    <w:rsid w:val="0016576B"/>
    <w:rsid w:val="00165D0D"/>
    <w:rsid w:val="00166218"/>
    <w:rsid w:val="00166DE2"/>
    <w:rsid w:val="00166F62"/>
    <w:rsid w:val="00167BEC"/>
    <w:rsid w:val="00167EA5"/>
    <w:rsid w:val="00167F12"/>
    <w:rsid w:val="001701D1"/>
    <w:rsid w:val="00170505"/>
    <w:rsid w:val="00170638"/>
    <w:rsid w:val="0017098D"/>
    <w:rsid w:val="00171744"/>
    <w:rsid w:val="00171F02"/>
    <w:rsid w:val="001724DF"/>
    <w:rsid w:val="0017263B"/>
    <w:rsid w:val="0017396E"/>
    <w:rsid w:val="0017433B"/>
    <w:rsid w:val="001745F6"/>
    <w:rsid w:val="00174AD6"/>
    <w:rsid w:val="00174C06"/>
    <w:rsid w:val="00175E5D"/>
    <w:rsid w:val="001766E1"/>
    <w:rsid w:val="00176840"/>
    <w:rsid w:val="001778C7"/>
    <w:rsid w:val="00180A6D"/>
    <w:rsid w:val="0018191C"/>
    <w:rsid w:val="0018372D"/>
    <w:rsid w:val="00185147"/>
    <w:rsid w:val="00185636"/>
    <w:rsid w:val="00185B4C"/>
    <w:rsid w:val="001878FF"/>
    <w:rsid w:val="00187D3B"/>
    <w:rsid w:val="001901C2"/>
    <w:rsid w:val="00191316"/>
    <w:rsid w:val="001918EF"/>
    <w:rsid w:val="00192043"/>
    <w:rsid w:val="00192AAC"/>
    <w:rsid w:val="00194152"/>
    <w:rsid w:val="00194DC4"/>
    <w:rsid w:val="00195B50"/>
    <w:rsid w:val="00195F17"/>
    <w:rsid w:val="00196AA8"/>
    <w:rsid w:val="00197687"/>
    <w:rsid w:val="001976A2"/>
    <w:rsid w:val="0019789D"/>
    <w:rsid w:val="00197EB7"/>
    <w:rsid w:val="001A0861"/>
    <w:rsid w:val="001A1581"/>
    <w:rsid w:val="001A1633"/>
    <w:rsid w:val="001A17F0"/>
    <w:rsid w:val="001A2505"/>
    <w:rsid w:val="001A26AE"/>
    <w:rsid w:val="001A28C2"/>
    <w:rsid w:val="001A2B2E"/>
    <w:rsid w:val="001A3115"/>
    <w:rsid w:val="001A3A68"/>
    <w:rsid w:val="001A45D5"/>
    <w:rsid w:val="001A4963"/>
    <w:rsid w:val="001A76A4"/>
    <w:rsid w:val="001A76CF"/>
    <w:rsid w:val="001B01FA"/>
    <w:rsid w:val="001B04F4"/>
    <w:rsid w:val="001B0706"/>
    <w:rsid w:val="001B090F"/>
    <w:rsid w:val="001B09BA"/>
    <w:rsid w:val="001B0C8C"/>
    <w:rsid w:val="001B0F2A"/>
    <w:rsid w:val="001B10E6"/>
    <w:rsid w:val="001B1570"/>
    <w:rsid w:val="001B1AC2"/>
    <w:rsid w:val="001B28AF"/>
    <w:rsid w:val="001B3685"/>
    <w:rsid w:val="001B4554"/>
    <w:rsid w:val="001B4D2D"/>
    <w:rsid w:val="001B4D3E"/>
    <w:rsid w:val="001B5C71"/>
    <w:rsid w:val="001B62E5"/>
    <w:rsid w:val="001B6C2A"/>
    <w:rsid w:val="001B6E57"/>
    <w:rsid w:val="001B6EE0"/>
    <w:rsid w:val="001B7175"/>
    <w:rsid w:val="001B741A"/>
    <w:rsid w:val="001B76C1"/>
    <w:rsid w:val="001B77F9"/>
    <w:rsid w:val="001C067C"/>
    <w:rsid w:val="001C0887"/>
    <w:rsid w:val="001C1979"/>
    <w:rsid w:val="001C1D40"/>
    <w:rsid w:val="001C24B9"/>
    <w:rsid w:val="001C4295"/>
    <w:rsid w:val="001C45F4"/>
    <w:rsid w:val="001C5412"/>
    <w:rsid w:val="001C5C7E"/>
    <w:rsid w:val="001C5F41"/>
    <w:rsid w:val="001C6525"/>
    <w:rsid w:val="001C6641"/>
    <w:rsid w:val="001C67CE"/>
    <w:rsid w:val="001C6820"/>
    <w:rsid w:val="001C6967"/>
    <w:rsid w:val="001C6E22"/>
    <w:rsid w:val="001C7AB4"/>
    <w:rsid w:val="001C7B7F"/>
    <w:rsid w:val="001C7BBA"/>
    <w:rsid w:val="001C7BD8"/>
    <w:rsid w:val="001D0033"/>
    <w:rsid w:val="001D0BC8"/>
    <w:rsid w:val="001D0ECE"/>
    <w:rsid w:val="001D11BD"/>
    <w:rsid w:val="001D19F3"/>
    <w:rsid w:val="001D1B23"/>
    <w:rsid w:val="001D24FB"/>
    <w:rsid w:val="001D2BFB"/>
    <w:rsid w:val="001D3B78"/>
    <w:rsid w:val="001D512D"/>
    <w:rsid w:val="001D591F"/>
    <w:rsid w:val="001D5BE4"/>
    <w:rsid w:val="001D7047"/>
    <w:rsid w:val="001D7141"/>
    <w:rsid w:val="001D7339"/>
    <w:rsid w:val="001D7864"/>
    <w:rsid w:val="001D79CA"/>
    <w:rsid w:val="001E26CB"/>
    <w:rsid w:val="001E279B"/>
    <w:rsid w:val="001E2E3A"/>
    <w:rsid w:val="001E3293"/>
    <w:rsid w:val="001E49A9"/>
    <w:rsid w:val="001E5546"/>
    <w:rsid w:val="001E5A9D"/>
    <w:rsid w:val="001E5F04"/>
    <w:rsid w:val="001E5F7A"/>
    <w:rsid w:val="001E69D1"/>
    <w:rsid w:val="001E6A7E"/>
    <w:rsid w:val="001E6AED"/>
    <w:rsid w:val="001E7F5E"/>
    <w:rsid w:val="001F0742"/>
    <w:rsid w:val="001F0FD0"/>
    <w:rsid w:val="001F13CA"/>
    <w:rsid w:val="001F1D26"/>
    <w:rsid w:val="001F1E86"/>
    <w:rsid w:val="001F3804"/>
    <w:rsid w:val="001F3C83"/>
    <w:rsid w:val="001F3D2E"/>
    <w:rsid w:val="001F469C"/>
    <w:rsid w:val="001F5280"/>
    <w:rsid w:val="001F5855"/>
    <w:rsid w:val="001F5A03"/>
    <w:rsid w:val="001F5B79"/>
    <w:rsid w:val="001F5E34"/>
    <w:rsid w:val="001F6CC3"/>
    <w:rsid w:val="002001CC"/>
    <w:rsid w:val="002003D7"/>
    <w:rsid w:val="002008D3"/>
    <w:rsid w:val="00200C73"/>
    <w:rsid w:val="00201B38"/>
    <w:rsid w:val="002034C1"/>
    <w:rsid w:val="0020371F"/>
    <w:rsid w:val="00203C37"/>
    <w:rsid w:val="00204240"/>
    <w:rsid w:val="00204512"/>
    <w:rsid w:val="00205027"/>
    <w:rsid w:val="00206385"/>
    <w:rsid w:val="002079E1"/>
    <w:rsid w:val="002101E1"/>
    <w:rsid w:val="002109DC"/>
    <w:rsid w:val="00210BFE"/>
    <w:rsid w:val="002121D9"/>
    <w:rsid w:val="002128DC"/>
    <w:rsid w:val="002141B6"/>
    <w:rsid w:val="002146F0"/>
    <w:rsid w:val="00214B4E"/>
    <w:rsid w:val="00214DB1"/>
    <w:rsid w:val="00215471"/>
    <w:rsid w:val="00216E0C"/>
    <w:rsid w:val="00217348"/>
    <w:rsid w:val="00217AAF"/>
    <w:rsid w:val="00217F42"/>
    <w:rsid w:val="002200F9"/>
    <w:rsid w:val="00220BB8"/>
    <w:rsid w:val="0022244B"/>
    <w:rsid w:val="002224E4"/>
    <w:rsid w:val="002232A8"/>
    <w:rsid w:val="002233BA"/>
    <w:rsid w:val="0022497B"/>
    <w:rsid w:val="002257F2"/>
    <w:rsid w:val="00225E90"/>
    <w:rsid w:val="00226C9D"/>
    <w:rsid w:val="002273E1"/>
    <w:rsid w:val="002276A0"/>
    <w:rsid w:val="00227898"/>
    <w:rsid w:val="00230F31"/>
    <w:rsid w:val="002310C9"/>
    <w:rsid w:val="002313E0"/>
    <w:rsid w:val="00231847"/>
    <w:rsid w:val="00231EB0"/>
    <w:rsid w:val="002329AB"/>
    <w:rsid w:val="00233E25"/>
    <w:rsid w:val="00233FC6"/>
    <w:rsid w:val="002344A7"/>
    <w:rsid w:val="00236368"/>
    <w:rsid w:val="002368EC"/>
    <w:rsid w:val="00236C94"/>
    <w:rsid w:val="00236F70"/>
    <w:rsid w:val="0024022D"/>
    <w:rsid w:val="00240BEC"/>
    <w:rsid w:val="00240D82"/>
    <w:rsid w:val="00240F1C"/>
    <w:rsid w:val="002413F4"/>
    <w:rsid w:val="0024187F"/>
    <w:rsid w:val="00241B71"/>
    <w:rsid w:val="00242281"/>
    <w:rsid w:val="00242DD7"/>
    <w:rsid w:val="00242F76"/>
    <w:rsid w:val="00242F9D"/>
    <w:rsid w:val="0024386B"/>
    <w:rsid w:val="00244ACB"/>
    <w:rsid w:val="0024538C"/>
    <w:rsid w:val="0024608B"/>
    <w:rsid w:val="0024761F"/>
    <w:rsid w:val="00250A9B"/>
    <w:rsid w:val="0025108B"/>
    <w:rsid w:val="00251494"/>
    <w:rsid w:val="00252454"/>
    <w:rsid w:val="002525EA"/>
    <w:rsid w:val="00253498"/>
    <w:rsid w:val="00253590"/>
    <w:rsid w:val="00254001"/>
    <w:rsid w:val="00255700"/>
    <w:rsid w:val="0025650F"/>
    <w:rsid w:val="002570C3"/>
    <w:rsid w:val="0025725C"/>
    <w:rsid w:val="00260321"/>
    <w:rsid w:val="0026059D"/>
    <w:rsid w:val="00260C90"/>
    <w:rsid w:val="002637BD"/>
    <w:rsid w:val="00263AF5"/>
    <w:rsid w:val="00264184"/>
    <w:rsid w:val="00264844"/>
    <w:rsid w:val="00265374"/>
    <w:rsid w:val="0026557E"/>
    <w:rsid w:val="00265BB1"/>
    <w:rsid w:val="00265FCE"/>
    <w:rsid w:val="002661A4"/>
    <w:rsid w:val="002663C4"/>
    <w:rsid w:val="00267612"/>
    <w:rsid w:val="00267E1E"/>
    <w:rsid w:val="002709CB"/>
    <w:rsid w:val="00270D76"/>
    <w:rsid w:val="002717A0"/>
    <w:rsid w:val="0027283B"/>
    <w:rsid w:val="00272C4F"/>
    <w:rsid w:val="00272FC9"/>
    <w:rsid w:val="002737DE"/>
    <w:rsid w:val="00274A77"/>
    <w:rsid w:val="002760D5"/>
    <w:rsid w:val="0027626B"/>
    <w:rsid w:val="0027693A"/>
    <w:rsid w:val="0027755E"/>
    <w:rsid w:val="002806EC"/>
    <w:rsid w:val="00280806"/>
    <w:rsid w:val="00280D5B"/>
    <w:rsid w:val="00281665"/>
    <w:rsid w:val="002818B8"/>
    <w:rsid w:val="00282027"/>
    <w:rsid w:val="00282178"/>
    <w:rsid w:val="0028219F"/>
    <w:rsid w:val="00282A71"/>
    <w:rsid w:val="00282AA3"/>
    <w:rsid w:val="0028386C"/>
    <w:rsid w:val="002838CD"/>
    <w:rsid w:val="002844E9"/>
    <w:rsid w:val="00284C4F"/>
    <w:rsid w:val="00284E88"/>
    <w:rsid w:val="0028585A"/>
    <w:rsid w:val="00285C04"/>
    <w:rsid w:val="00286782"/>
    <w:rsid w:val="002876A0"/>
    <w:rsid w:val="002901D1"/>
    <w:rsid w:val="00290A28"/>
    <w:rsid w:val="00291792"/>
    <w:rsid w:val="00291814"/>
    <w:rsid w:val="00291986"/>
    <w:rsid w:val="0029201C"/>
    <w:rsid w:val="00293434"/>
    <w:rsid w:val="0029395B"/>
    <w:rsid w:val="00293F9F"/>
    <w:rsid w:val="00294B44"/>
    <w:rsid w:val="00294D95"/>
    <w:rsid w:val="0029591F"/>
    <w:rsid w:val="00295ED7"/>
    <w:rsid w:val="00296A3F"/>
    <w:rsid w:val="002974AD"/>
    <w:rsid w:val="00297AD1"/>
    <w:rsid w:val="00297C69"/>
    <w:rsid w:val="002A0B5D"/>
    <w:rsid w:val="002A0DDA"/>
    <w:rsid w:val="002A1226"/>
    <w:rsid w:val="002A157B"/>
    <w:rsid w:val="002A1BE4"/>
    <w:rsid w:val="002A22BC"/>
    <w:rsid w:val="002A2994"/>
    <w:rsid w:val="002A3275"/>
    <w:rsid w:val="002A49C3"/>
    <w:rsid w:val="002A5C4A"/>
    <w:rsid w:val="002A73E8"/>
    <w:rsid w:val="002A7611"/>
    <w:rsid w:val="002A7D93"/>
    <w:rsid w:val="002B08C9"/>
    <w:rsid w:val="002B0A7C"/>
    <w:rsid w:val="002B0E60"/>
    <w:rsid w:val="002B11DF"/>
    <w:rsid w:val="002B1CB5"/>
    <w:rsid w:val="002B1DEE"/>
    <w:rsid w:val="002B2378"/>
    <w:rsid w:val="002B2BBC"/>
    <w:rsid w:val="002B31A2"/>
    <w:rsid w:val="002B3C4C"/>
    <w:rsid w:val="002B4A09"/>
    <w:rsid w:val="002B4C72"/>
    <w:rsid w:val="002B4CC5"/>
    <w:rsid w:val="002B59DE"/>
    <w:rsid w:val="002B6632"/>
    <w:rsid w:val="002B6F4D"/>
    <w:rsid w:val="002B7FCB"/>
    <w:rsid w:val="002C056A"/>
    <w:rsid w:val="002C08A4"/>
    <w:rsid w:val="002C0A4C"/>
    <w:rsid w:val="002C1F3F"/>
    <w:rsid w:val="002C2998"/>
    <w:rsid w:val="002C2C7E"/>
    <w:rsid w:val="002C3266"/>
    <w:rsid w:val="002C5064"/>
    <w:rsid w:val="002C63BE"/>
    <w:rsid w:val="002C67F5"/>
    <w:rsid w:val="002C71ED"/>
    <w:rsid w:val="002D0BE3"/>
    <w:rsid w:val="002D0ED9"/>
    <w:rsid w:val="002D0F51"/>
    <w:rsid w:val="002D1C18"/>
    <w:rsid w:val="002D2CC6"/>
    <w:rsid w:val="002D34F1"/>
    <w:rsid w:val="002D3753"/>
    <w:rsid w:val="002D3E18"/>
    <w:rsid w:val="002D3F0B"/>
    <w:rsid w:val="002D52F1"/>
    <w:rsid w:val="002D5ACE"/>
    <w:rsid w:val="002D5CDB"/>
    <w:rsid w:val="002D612C"/>
    <w:rsid w:val="002D64E4"/>
    <w:rsid w:val="002D6689"/>
    <w:rsid w:val="002D797D"/>
    <w:rsid w:val="002D7E00"/>
    <w:rsid w:val="002E057C"/>
    <w:rsid w:val="002E068E"/>
    <w:rsid w:val="002E15A5"/>
    <w:rsid w:val="002E1F99"/>
    <w:rsid w:val="002E2FE0"/>
    <w:rsid w:val="002E5669"/>
    <w:rsid w:val="002E63FC"/>
    <w:rsid w:val="002E6EE1"/>
    <w:rsid w:val="002E6F9B"/>
    <w:rsid w:val="002E6FC3"/>
    <w:rsid w:val="002E77A3"/>
    <w:rsid w:val="002E7B53"/>
    <w:rsid w:val="002F0075"/>
    <w:rsid w:val="002F0D42"/>
    <w:rsid w:val="002F1042"/>
    <w:rsid w:val="002F1753"/>
    <w:rsid w:val="002F1EA5"/>
    <w:rsid w:val="002F249D"/>
    <w:rsid w:val="002F2828"/>
    <w:rsid w:val="002F286D"/>
    <w:rsid w:val="002F346C"/>
    <w:rsid w:val="002F4003"/>
    <w:rsid w:val="002F45A3"/>
    <w:rsid w:val="002F5D0F"/>
    <w:rsid w:val="002F775B"/>
    <w:rsid w:val="002F77EC"/>
    <w:rsid w:val="002F7ABB"/>
    <w:rsid w:val="002F7ED1"/>
    <w:rsid w:val="003006A3"/>
    <w:rsid w:val="003010AF"/>
    <w:rsid w:val="00301132"/>
    <w:rsid w:val="00301610"/>
    <w:rsid w:val="0030180E"/>
    <w:rsid w:val="003019A4"/>
    <w:rsid w:val="003020D6"/>
    <w:rsid w:val="003030D0"/>
    <w:rsid w:val="0030395C"/>
    <w:rsid w:val="00304795"/>
    <w:rsid w:val="00305BF1"/>
    <w:rsid w:val="00305C79"/>
    <w:rsid w:val="00305EB1"/>
    <w:rsid w:val="003076C3"/>
    <w:rsid w:val="00307B93"/>
    <w:rsid w:val="00307C00"/>
    <w:rsid w:val="00310A85"/>
    <w:rsid w:val="00310B74"/>
    <w:rsid w:val="00311731"/>
    <w:rsid w:val="003121B5"/>
    <w:rsid w:val="003123CE"/>
    <w:rsid w:val="00312575"/>
    <w:rsid w:val="00313931"/>
    <w:rsid w:val="0031535A"/>
    <w:rsid w:val="0031552D"/>
    <w:rsid w:val="00315927"/>
    <w:rsid w:val="00315967"/>
    <w:rsid w:val="00315DB3"/>
    <w:rsid w:val="0031602B"/>
    <w:rsid w:val="00316A9B"/>
    <w:rsid w:val="0031745B"/>
    <w:rsid w:val="00317589"/>
    <w:rsid w:val="00317F40"/>
    <w:rsid w:val="00320619"/>
    <w:rsid w:val="00320AC7"/>
    <w:rsid w:val="00320E72"/>
    <w:rsid w:val="00321107"/>
    <w:rsid w:val="00321837"/>
    <w:rsid w:val="00321B1B"/>
    <w:rsid w:val="00321E03"/>
    <w:rsid w:val="00322927"/>
    <w:rsid w:val="00322B62"/>
    <w:rsid w:val="00322CAA"/>
    <w:rsid w:val="00323391"/>
    <w:rsid w:val="0032398B"/>
    <w:rsid w:val="00324516"/>
    <w:rsid w:val="0032533F"/>
    <w:rsid w:val="003256DF"/>
    <w:rsid w:val="00325858"/>
    <w:rsid w:val="00325993"/>
    <w:rsid w:val="00325E99"/>
    <w:rsid w:val="00326046"/>
    <w:rsid w:val="003267C7"/>
    <w:rsid w:val="0033018E"/>
    <w:rsid w:val="00330857"/>
    <w:rsid w:val="00331404"/>
    <w:rsid w:val="003317C5"/>
    <w:rsid w:val="00331D7C"/>
    <w:rsid w:val="00332245"/>
    <w:rsid w:val="003330C6"/>
    <w:rsid w:val="00333296"/>
    <w:rsid w:val="003336C1"/>
    <w:rsid w:val="00333DA7"/>
    <w:rsid w:val="00334959"/>
    <w:rsid w:val="00334A90"/>
    <w:rsid w:val="00334AF9"/>
    <w:rsid w:val="00334C4B"/>
    <w:rsid w:val="00335F58"/>
    <w:rsid w:val="00336640"/>
    <w:rsid w:val="00336915"/>
    <w:rsid w:val="00336F43"/>
    <w:rsid w:val="003374B4"/>
    <w:rsid w:val="00337A14"/>
    <w:rsid w:val="003400C1"/>
    <w:rsid w:val="003409FB"/>
    <w:rsid w:val="0034169A"/>
    <w:rsid w:val="003417BB"/>
    <w:rsid w:val="00341880"/>
    <w:rsid w:val="00342238"/>
    <w:rsid w:val="003422DD"/>
    <w:rsid w:val="00342EFD"/>
    <w:rsid w:val="00342F02"/>
    <w:rsid w:val="00342F69"/>
    <w:rsid w:val="003437D3"/>
    <w:rsid w:val="00343ADD"/>
    <w:rsid w:val="00344175"/>
    <w:rsid w:val="0034474B"/>
    <w:rsid w:val="00344D16"/>
    <w:rsid w:val="00344E8A"/>
    <w:rsid w:val="00345057"/>
    <w:rsid w:val="0034525F"/>
    <w:rsid w:val="00345289"/>
    <w:rsid w:val="00345559"/>
    <w:rsid w:val="00345D4F"/>
    <w:rsid w:val="00345D7E"/>
    <w:rsid w:val="00346D09"/>
    <w:rsid w:val="003470A2"/>
    <w:rsid w:val="00347A5B"/>
    <w:rsid w:val="00347B1F"/>
    <w:rsid w:val="00347F10"/>
    <w:rsid w:val="0035043E"/>
    <w:rsid w:val="00353339"/>
    <w:rsid w:val="00353ECF"/>
    <w:rsid w:val="00353FE1"/>
    <w:rsid w:val="0035464B"/>
    <w:rsid w:val="00354CC6"/>
    <w:rsid w:val="00355573"/>
    <w:rsid w:val="003559C8"/>
    <w:rsid w:val="00356640"/>
    <w:rsid w:val="00356C09"/>
    <w:rsid w:val="00360E74"/>
    <w:rsid w:val="00361BAD"/>
    <w:rsid w:val="00362253"/>
    <w:rsid w:val="003627CE"/>
    <w:rsid w:val="00362FF3"/>
    <w:rsid w:val="0036358A"/>
    <w:rsid w:val="00364279"/>
    <w:rsid w:val="00364937"/>
    <w:rsid w:val="0036520C"/>
    <w:rsid w:val="00365364"/>
    <w:rsid w:val="00365CA7"/>
    <w:rsid w:val="003661D6"/>
    <w:rsid w:val="0036697E"/>
    <w:rsid w:val="00366E45"/>
    <w:rsid w:val="003672BF"/>
    <w:rsid w:val="0036763C"/>
    <w:rsid w:val="00371AD4"/>
    <w:rsid w:val="00371CC6"/>
    <w:rsid w:val="003723A2"/>
    <w:rsid w:val="00372C09"/>
    <w:rsid w:val="003731E4"/>
    <w:rsid w:val="003734A4"/>
    <w:rsid w:val="0037369A"/>
    <w:rsid w:val="0037433A"/>
    <w:rsid w:val="003745D5"/>
    <w:rsid w:val="00374953"/>
    <w:rsid w:val="003757EB"/>
    <w:rsid w:val="00376274"/>
    <w:rsid w:val="003800F0"/>
    <w:rsid w:val="00380520"/>
    <w:rsid w:val="00380E0E"/>
    <w:rsid w:val="00381F64"/>
    <w:rsid w:val="003825D6"/>
    <w:rsid w:val="00382D25"/>
    <w:rsid w:val="00382D5F"/>
    <w:rsid w:val="003836ED"/>
    <w:rsid w:val="003837B2"/>
    <w:rsid w:val="00384428"/>
    <w:rsid w:val="0038575C"/>
    <w:rsid w:val="00385F52"/>
    <w:rsid w:val="003865A0"/>
    <w:rsid w:val="003867E3"/>
    <w:rsid w:val="00386EF7"/>
    <w:rsid w:val="00387315"/>
    <w:rsid w:val="00387BF6"/>
    <w:rsid w:val="0039051E"/>
    <w:rsid w:val="0039061C"/>
    <w:rsid w:val="00390916"/>
    <w:rsid w:val="00391E3E"/>
    <w:rsid w:val="00391EB0"/>
    <w:rsid w:val="00391FF7"/>
    <w:rsid w:val="00392E65"/>
    <w:rsid w:val="00392FA1"/>
    <w:rsid w:val="003932CF"/>
    <w:rsid w:val="00393772"/>
    <w:rsid w:val="003937E1"/>
    <w:rsid w:val="00393A02"/>
    <w:rsid w:val="00394D08"/>
    <w:rsid w:val="00395528"/>
    <w:rsid w:val="003962E9"/>
    <w:rsid w:val="00396312"/>
    <w:rsid w:val="0039716C"/>
    <w:rsid w:val="003A18E0"/>
    <w:rsid w:val="003A1D24"/>
    <w:rsid w:val="003A29A8"/>
    <w:rsid w:val="003A2B45"/>
    <w:rsid w:val="003A38A7"/>
    <w:rsid w:val="003A3A02"/>
    <w:rsid w:val="003A3EA7"/>
    <w:rsid w:val="003A403E"/>
    <w:rsid w:val="003A4599"/>
    <w:rsid w:val="003A532E"/>
    <w:rsid w:val="003A553C"/>
    <w:rsid w:val="003A5F17"/>
    <w:rsid w:val="003A6541"/>
    <w:rsid w:val="003A66BD"/>
    <w:rsid w:val="003A6AED"/>
    <w:rsid w:val="003A7B2E"/>
    <w:rsid w:val="003B03E5"/>
    <w:rsid w:val="003B03EB"/>
    <w:rsid w:val="003B05A3"/>
    <w:rsid w:val="003B1597"/>
    <w:rsid w:val="003B165A"/>
    <w:rsid w:val="003B2428"/>
    <w:rsid w:val="003B2776"/>
    <w:rsid w:val="003B361A"/>
    <w:rsid w:val="003B6BBB"/>
    <w:rsid w:val="003B719C"/>
    <w:rsid w:val="003B76C6"/>
    <w:rsid w:val="003B7978"/>
    <w:rsid w:val="003B7B1C"/>
    <w:rsid w:val="003C0822"/>
    <w:rsid w:val="003C0D0D"/>
    <w:rsid w:val="003C150B"/>
    <w:rsid w:val="003C19B2"/>
    <w:rsid w:val="003C1DF9"/>
    <w:rsid w:val="003C2765"/>
    <w:rsid w:val="003C2F74"/>
    <w:rsid w:val="003C3369"/>
    <w:rsid w:val="003C3B73"/>
    <w:rsid w:val="003C3D2E"/>
    <w:rsid w:val="003C3F82"/>
    <w:rsid w:val="003C4327"/>
    <w:rsid w:val="003C4D00"/>
    <w:rsid w:val="003C5052"/>
    <w:rsid w:val="003C586C"/>
    <w:rsid w:val="003C59EB"/>
    <w:rsid w:val="003C5BE3"/>
    <w:rsid w:val="003C770B"/>
    <w:rsid w:val="003C777D"/>
    <w:rsid w:val="003C7831"/>
    <w:rsid w:val="003C7837"/>
    <w:rsid w:val="003D00AA"/>
    <w:rsid w:val="003D0FB7"/>
    <w:rsid w:val="003D23D7"/>
    <w:rsid w:val="003D2AF7"/>
    <w:rsid w:val="003D2E01"/>
    <w:rsid w:val="003D3DF1"/>
    <w:rsid w:val="003D4A63"/>
    <w:rsid w:val="003D5C64"/>
    <w:rsid w:val="003D5E8C"/>
    <w:rsid w:val="003D78F0"/>
    <w:rsid w:val="003E0928"/>
    <w:rsid w:val="003E0B1F"/>
    <w:rsid w:val="003E19AF"/>
    <w:rsid w:val="003E2311"/>
    <w:rsid w:val="003E237E"/>
    <w:rsid w:val="003E2614"/>
    <w:rsid w:val="003E3B81"/>
    <w:rsid w:val="003E3C13"/>
    <w:rsid w:val="003E4A35"/>
    <w:rsid w:val="003E5567"/>
    <w:rsid w:val="003E64D8"/>
    <w:rsid w:val="003E6AFE"/>
    <w:rsid w:val="003E6F57"/>
    <w:rsid w:val="003E75EB"/>
    <w:rsid w:val="003E7714"/>
    <w:rsid w:val="003E7942"/>
    <w:rsid w:val="003E7F70"/>
    <w:rsid w:val="003F010F"/>
    <w:rsid w:val="003F0B03"/>
    <w:rsid w:val="003F0BE6"/>
    <w:rsid w:val="003F116E"/>
    <w:rsid w:val="003F233B"/>
    <w:rsid w:val="003F2659"/>
    <w:rsid w:val="003F2957"/>
    <w:rsid w:val="003F2A5D"/>
    <w:rsid w:val="003F2F1E"/>
    <w:rsid w:val="003F3307"/>
    <w:rsid w:val="003F3447"/>
    <w:rsid w:val="003F3511"/>
    <w:rsid w:val="003F3C51"/>
    <w:rsid w:val="003F493A"/>
    <w:rsid w:val="003F5813"/>
    <w:rsid w:val="003F5927"/>
    <w:rsid w:val="003F5F36"/>
    <w:rsid w:val="003F6132"/>
    <w:rsid w:val="003F63A2"/>
    <w:rsid w:val="003F6F09"/>
    <w:rsid w:val="003F732E"/>
    <w:rsid w:val="004000AA"/>
    <w:rsid w:val="004002F9"/>
    <w:rsid w:val="00401F12"/>
    <w:rsid w:val="004023A7"/>
    <w:rsid w:val="00402791"/>
    <w:rsid w:val="004028E8"/>
    <w:rsid w:val="004038D7"/>
    <w:rsid w:val="004058B6"/>
    <w:rsid w:val="00406686"/>
    <w:rsid w:val="00406B2A"/>
    <w:rsid w:val="004073DF"/>
    <w:rsid w:val="0041016A"/>
    <w:rsid w:val="004103F0"/>
    <w:rsid w:val="004104BE"/>
    <w:rsid w:val="00410872"/>
    <w:rsid w:val="00411F27"/>
    <w:rsid w:val="00412AF2"/>
    <w:rsid w:val="00412AF6"/>
    <w:rsid w:val="00412AFB"/>
    <w:rsid w:val="004139F8"/>
    <w:rsid w:val="0041533C"/>
    <w:rsid w:val="00416CC3"/>
    <w:rsid w:val="00417142"/>
    <w:rsid w:val="0041785A"/>
    <w:rsid w:val="00417F3D"/>
    <w:rsid w:val="00420D7A"/>
    <w:rsid w:val="004213F2"/>
    <w:rsid w:val="00421837"/>
    <w:rsid w:val="00421C49"/>
    <w:rsid w:val="00421DCC"/>
    <w:rsid w:val="00421DF9"/>
    <w:rsid w:val="00421E51"/>
    <w:rsid w:val="00421ED4"/>
    <w:rsid w:val="0042246E"/>
    <w:rsid w:val="00422C38"/>
    <w:rsid w:val="00423887"/>
    <w:rsid w:val="00423C67"/>
    <w:rsid w:val="00424559"/>
    <w:rsid w:val="00424710"/>
    <w:rsid w:val="00424B51"/>
    <w:rsid w:val="00424C37"/>
    <w:rsid w:val="004254E0"/>
    <w:rsid w:val="00425B8B"/>
    <w:rsid w:val="00425FA1"/>
    <w:rsid w:val="004275AB"/>
    <w:rsid w:val="0043007B"/>
    <w:rsid w:val="0043136B"/>
    <w:rsid w:val="00432AAD"/>
    <w:rsid w:val="00432BDF"/>
    <w:rsid w:val="00433184"/>
    <w:rsid w:val="00433CD0"/>
    <w:rsid w:val="00435906"/>
    <w:rsid w:val="00437265"/>
    <w:rsid w:val="00437BA3"/>
    <w:rsid w:val="00437EAE"/>
    <w:rsid w:val="00437EE7"/>
    <w:rsid w:val="00440245"/>
    <w:rsid w:val="00440ED1"/>
    <w:rsid w:val="00441096"/>
    <w:rsid w:val="0044169B"/>
    <w:rsid w:val="0044195D"/>
    <w:rsid w:val="00442661"/>
    <w:rsid w:val="00442C84"/>
    <w:rsid w:val="00443052"/>
    <w:rsid w:val="004432A0"/>
    <w:rsid w:val="004435CB"/>
    <w:rsid w:val="00443800"/>
    <w:rsid w:val="0044450E"/>
    <w:rsid w:val="00444E7B"/>
    <w:rsid w:val="00445A5A"/>
    <w:rsid w:val="00445C1C"/>
    <w:rsid w:val="00445DC0"/>
    <w:rsid w:val="00446560"/>
    <w:rsid w:val="004466C9"/>
    <w:rsid w:val="00446C45"/>
    <w:rsid w:val="00446E16"/>
    <w:rsid w:val="004501BD"/>
    <w:rsid w:val="00450D92"/>
    <w:rsid w:val="0045109A"/>
    <w:rsid w:val="0045172E"/>
    <w:rsid w:val="00451F87"/>
    <w:rsid w:val="004520D2"/>
    <w:rsid w:val="004520F2"/>
    <w:rsid w:val="00452BCD"/>
    <w:rsid w:val="00452E8B"/>
    <w:rsid w:val="00453157"/>
    <w:rsid w:val="00453EE2"/>
    <w:rsid w:val="00453FCE"/>
    <w:rsid w:val="00454184"/>
    <w:rsid w:val="00454AE8"/>
    <w:rsid w:val="00455276"/>
    <w:rsid w:val="00455C28"/>
    <w:rsid w:val="00456237"/>
    <w:rsid w:val="004562D8"/>
    <w:rsid w:val="0045721E"/>
    <w:rsid w:val="00457565"/>
    <w:rsid w:val="00457E3C"/>
    <w:rsid w:val="00460620"/>
    <w:rsid w:val="00460F41"/>
    <w:rsid w:val="00461DEB"/>
    <w:rsid w:val="00462336"/>
    <w:rsid w:val="00462C0C"/>
    <w:rsid w:val="00463D29"/>
    <w:rsid w:val="00463F70"/>
    <w:rsid w:val="004645C7"/>
    <w:rsid w:val="00465EF5"/>
    <w:rsid w:val="00466172"/>
    <w:rsid w:val="00466D73"/>
    <w:rsid w:val="0046743C"/>
    <w:rsid w:val="00467EEA"/>
    <w:rsid w:val="00470ABC"/>
    <w:rsid w:val="00470C0E"/>
    <w:rsid w:val="004715D4"/>
    <w:rsid w:val="00471627"/>
    <w:rsid w:val="00471763"/>
    <w:rsid w:val="00471814"/>
    <w:rsid w:val="00471A15"/>
    <w:rsid w:val="00472A65"/>
    <w:rsid w:val="00472A99"/>
    <w:rsid w:val="0047333C"/>
    <w:rsid w:val="0047337D"/>
    <w:rsid w:val="0047361F"/>
    <w:rsid w:val="004745D8"/>
    <w:rsid w:val="004746B5"/>
    <w:rsid w:val="00474721"/>
    <w:rsid w:val="00476F0F"/>
    <w:rsid w:val="004804BF"/>
    <w:rsid w:val="004805B5"/>
    <w:rsid w:val="00480704"/>
    <w:rsid w:val="004814E2"/>
    <w:rsid w:val="0048234B"/>
    <w:rsid w:val="004823A5"/>
    <w:rsid w:val="00482661"/>
    <w:rsid w:val="004827B3"/>
    <w:rsid w:val="004831E7"/>
    <w:rsid w:val="00483BCC"/>
    <w:rsid w:val="00483D70"/>
    <w:rsid w:val="00484333"/>
    <w:rsid w:val="004843A4"/>
    <w:rsid w:val="00485364"/>
    <w:rsid w:val="0048566D"/>
    <w:rsid w:val="00485858"/>
    <w:rsid w:val="004865C7"/>
    <w:rsid w:val="00486672"/>
    <w:rsid w:val="004875E4"/>
    <w:rsid w:val="00490986"/>
    <w:rsid w:val="00490D65"/>
    <w:rsid w:val="00490F69"/>
    <w:rsid w:val="00491D44"/>
    <w:rsid w:val="00491F53"/>
    <w:rsid w:val="00492822"/>
    <w:rsid w:val="00492A54"/>
    <w:rsid w:val="00492AB5"/>
    <w:rsid w:val="00493671"/>
    <w:rsid w:val="0049448F"/>
    <w:rsid w:val="004948E7"/>
    <w:rsid w:val="00494C5E"/>
    <w:rsid w:val="0049520A"/>
    <w:rsid w:val="004952BF"/>
    <w:rsid w:val="00495DE1"/>
    <w:rsid w:val="00495E1C"/>
    <w:rsid w:val="00496E31"/>
    <w:rsid w:val="00497284"/>
    <w:rsid w:val="004A0270"/>
    <w:rsid w:val="004A0F84"/>
    <w:rsid w:val="004A1B8E"/>
    <w:rsid w:val="004A1D3A"/>
    <w:rsid w:val="004A1FC1"/>
    <w:rsid w:val="004A25BA"/>
    <w:rsid w:val="004A366B"/>
    <w:rsid w:val="004A3AED"/>
    <w:rsid w:val="004A4438"/>
    <w:rsid w:val="004A4949"/>
    <w:rsid w:val="004A521F"/>
    <w:rsid w:val="004A5AA0"/>
    <w:rsid w:val="004A62B9"/>
    <w:rsid w:val="004A647E"/>
    <w:rsid w:val="004A661A"/>
    <w:rsid w:val="004A66B9"/>
    <w:rsid w:val="004A6CB8"/>
    <w:rsid w:val="004A70EF"/>
    <w:rsid w:val="004A77BE"/>
    <w:rsid w:val="004A7AB3"/>
    <w:rsid w:val="004A7EA9"/>
    <w:rsid w:val="004B0084"/>
    <w:rsid w:val="004B0DE8"/>
    <w:rsid w:val="004B3328"/>
    <w:rsid w:val="004B42A2"/>
    <w:rsid w:val="004B51A9"/>
    <w:rsid w:val="004B55CA"/>
    <w:rsid w:val="004C09A6"/>
    <w:rsid w:val="004C14A8"/>
    <w:rsid w:val="004C225C"/>
    <w:rsid w:val="004C316A"/>
    <w:rsid w:val="004C3C91"/>
    <w:rsid w:val="004C470A"/>
    <w:rsid w:val="004C4748"/>
    <w:rsid w:val="004C5520"/>
    <w:rsid w:val="004C570E"/>
    <w:rsid w:val="004C70A8"/>
    <w:rsid w:val="004D0DA6"/>
    <w:rsid w:val="004D1311"/>
    <w:rsid w:val="004D23C0"/>
    <w:rsid w:val="004D2DF6"/>
    <w:rsid w:val="004D39A3"/>
    <w:rsid w:val="004D3AF9"/>
    <w:rsid w:val="004D3F11"/>
    <w:rsid w:val="004D473F"/>
    <w:rsid w:val="004D4B61"/>
    <w:rsid w:val="004D5E55"/>
    <w:rsid w:val="004D6632"/>
    <w:rsid w:val="004D6E14"/>
    <w:rsid w:val="004D7F52"/>
    <w:rsid w:val="004E0443"/>
    <w:rsid w:val="004E08EA"/>
    <w:rsid w:val="004E1377"/>
    <w:rsid w:val="004E19FC"/>
    <w:rsid w:val="004E1D3D"/>
    <w:rsid w:val="004E2508"/>
    <w:rsid w:val="004E2DB0"/>
    <w:rsid w:val="004E313A"/>
    <w:rsid w:val="004E34BC"/>
    <w:rsid w:val="004E3ABF"/>
    <w:rsid w:val="004E3FAA"/>
    <w:rsid w:val="004E4045"/>
    <w:rsid w:val="004E4057"/>
    <w:rsid w:val="004E43E6"/>
    <w:rsid w:val="004E443A"/>
    <w:rsid w:val="004E4496"/>
    <w:rsid w:val="004E4F38"/>
    <w:rsid w:val="004E4F9F"/>
    <w:rsid w:val="004E6638"/>
    <w:rsid w:val="004E6873"/>
    <w:rsid w:val="004E74B1"/>
    <w:rsid w:val="004E77CB"/>
    <w:rsid w:val="004F0D8D"/>
    <w:rsid w:val="004F282B"/>
    <w:rsid w:val="004F3FC3"/>
    <w:rsid w:val="004F6A9D"/>
    <w:rsid w:val="004F725F"/>
    <w:rsid w:val="005004A6"/>
    <w:rsid w:val="005013CD"/>
    <w:rsid w:val="005016B2"/>
    <w:rsid w:val="00501CA0"/>
    <w:rsid w:val="00502100"/>
    <w:rsid w:val="00502194"/>
    <w:rsid w:val="0050244D"/>
    <w:rsid w:val="00502CC4"/>
    <w:rsid w:val="00502ED6"/>
    <w:rsid w:val="005030D9"/>
    <w:rsid w:val="00503D1D"/>
    <w:rsid w:val="00503E84"/>
    <w:rsid w:val="005042CA"/>
    <w:rsid w:val="00504C22"/>
    <w:rsid w:val="00504D4B"/>
    <w:rsid w:val="00504D7C"/>
    <w:rsid w:val="0050516F"/>
    <w:rsid w:val="00505888"/>
    <w:rsid w:val="00505E93"/>
    <w:rsid w:val="005068F2"/>
    <w:rsid w:val="00506AC2"/>
    <w:rsid w:val="00506D9B"/>
    <w:rsid w:val="0050720B"/>
    <w:rsid w:val="005103D7"/>
    <w:rsid w:val="005109B8"/>
    <w:rsid w:val="005109D7"/>
    <w:rsid w:val="005111BC"/>
    <w:rsid w:val="00512625"/>
    <w:rsid w:val="005139A2"/>
    <w:rsid w:val="00513A80"/>
    <w:rsid w:val="005154E7"/>
    <w:rsid w:val="005164DE"/>
    <w:rsid w:val="00516771"/>
    <w:rsid w:val="00516CA0"/>
    <w:rsid w:val="00516E1D"/>
    <w:rsid w:val="0051743A"/>
    <w:rsid w:val="00517D21"/>
    <w:rsid w:val="00520BA7"/>
    <w:rsid w:val="00520CE1"/>
    <w:rsid w:val="00520EBB"/>
    <w:rsid w:val="0052122B"/>
    <w:rsid w:val="00523D02"/>
    <w:rsid w:val="00525BC8"/>
    <w:rsid w:val="00525CEE"/>
    <w:rsid w:val="0052629F"/>
    <w:rsid w:val="005262AB"/>
    <w:rsid w:val="00526516"/>
    <w:rsid w:val="00527A6A"/>
    <w:rsid w:val="0053000C"/>
    <w:rsid w:val="00530B6A"/>
    <w:rsid w:val="00531953"/>
    <w:rsid w:val="00531F07"/>
    <w:rsid w:val="00531F4B"/>
    <w:rsid w:val="0053249B"/>
    <w:rsid w:val="00532605"/>
    <w:rsid w:val="00533AF6"/>
    <w:rsid w:val="00533D7B"/>
    <w:rsid w:val="005345DE"/>
    <w:rsid w:val="00534FDE"/>
    <w:rsid w:val="00535579"/>
    <w:rsid w:val="00535ACB"/>
    <w:rsid w:val="00535DD2"/>
    <w:rsid w:val="005370F2"/>
    <w:rsid w:val="005400FF"/>
    <w:rsid w:val="00540A03"/>
    <w:rsid w:val="0054242E"/>
    <w:rsid w:val="00542A79"/>
    <w:rsid w:val="00542C82"/>
    <w:rsid w:val="00542F48"/>
    <w:rsid w:val="00543611"/>
    <w:rsid w:val="00544546"/>
    <w:rsid w:val="00544CA3"/>
    <w:rsid w:val="005461D2"/>
    <w:rsid w:val="00547024"/>
    <w:rsid w:val="0054709B"/>
    <w:rsid w:val="005474B6"/>
    <w:rsid w:val="0054762D"/>
    <w:rsid w:val="005478F9"/>
    <w:rsid w:val="00547F47"/>
    <w:rsid w:val="00551BEF"/>
    <w:rsid w:val="0055248D"/>
    <w:rsid w:val="005527E7"/>
    <w:rsid w:val="0055302D"/>
    <w:rsid w:val="00553657"/>
    <w:rsid w:val="00554F3E"/>
    <w:rsid w:val="00555C26"/>
    <w:rsid w:val="00555CCC"/>
    <w:rsid w:val="00556048"/>
    <w:rsid w:val="0055613B"/>
    <w:rsid w:val="005562F7"/>
    <w:rsid w:val="00556605"/>
    <w:rsid w:val="005566D2"/>
    <w:rsid w:val="00556791"/>
    <w:rsid w:val="00556FA0"/>
    <w:rsid w:val="005603A9"/>
    <w:rsid w:val="00560BC4"/>
    <w:rsid w:val="00560E7F"/>
    <w:rsid w:val="00561E57"/>
    <w:rsid w:val="0056211A"/>
    <w:rsid w:val="005629B7"/>
    <w:rsid w:val="00563292"/>
    <w:rsid w:val="00563B54"/>
    <w:rsid w:val="00563B94"/>
    <w:rsid w:val="00563C52"/>
    <w:rsid w:val="00563DB5"/>
    <w:rsid w:val="00563FBA"/>
    <w:rsid w:val="00564156"/>
    <w:rsid w:val="00564862"/>
    <w:rsid w:val="005648F2"/>
    <w:rsid w:val="00564AAB"/>
    <w:rsid w:val="00564F24"/>
    <w:rsid w:val="00565215"/>
    <w:rsid w:val="005653AD"/>
    <w:rsid w:val="00565786"/>
    <w:rsid w:val="0056585E"/>
    <w:rsid w:val="00565D0D"/>
    <w:rsid w:val="005669B6"/>
    <w:rsid w:val="00566B3C"/>
    <w:rsid w:val="0056716B"/>
    <w:rsid w:val="00570D9A"/>
    <w:rsid w:val="00570F31"/>
    <w:rsid w:val="0057158A"/>
    <w:rsid w:val="00571AF5"/>
    <w:rsid w:val="00572C83"/>
    <w:rsid w:val="00572D5A"/>
    <w:rsid w:val="00573E32"/>
    <w:rsid w:val="00574C3D"/>
    <w:rsid w:val="00574C58"/>
    <w:rsid w:val="00576865"/>
    <w:rsid w:val="005769D4"/>
    <w:rsid w:val="00576AB6"/>
    <w:rsid w:val="00576FD1"/>
    <w:rsid w:val="00577FE7"/>
    <w:rsid w:val="00580626"/>
    <w:rsid w:val="00580C5E"/>
    <w:rsid w:val="00581265"/>
    <w:rsid w:val="00581A12"/>
    <w:rsid w:val="00581CCE"/>
    <w:rsid w:val="00582E3B"/>
    <w:rsid w:val="005835B6"/>
    <w:rsid w:val="00584A0E"/>
    <w:rsid w:val="00584BEE"/>
    <w:rsid w:val="00584CAB"/>
    <w:rsid w:val="00585717"/>
    <w:rsid w:val="00585D92"/>
    <w:rsid w:val="00587592"/>
    <w:rsid w:val="005875C9"/>
    <w:rsid w:val="00587FAD"/>
    <w:rsid w:val="005900F2"/>
    <w:rsid w:val="00590297"/>
    <w:rsid w:val="005907DD"/>
    <w:rsid w:val="00590B5F"/>
    <w:rsid w:val="00590BA5"/>
    <w:rsid w:val="00590F1D"/>
    <w:rsid w:val="00590FAC"/>
    <w:rsid w:val="00591C3B"/>
    <w:rsid w:val="00591E41"/>
    <w:rsid w:val="00592511"/>
    <w:rsid w:val="00592F3D"/>
    <w:rsid w:val="00593CA0"/>
    <w:rsid w:val="0059462C"/>
    <w:rsid w:val="005948DA"/>
    <w:rsid w:val="00594C76"/>
    <w:rsid w:val="00594C9E"/>
    <w:rsid w:val="00594DE6"/>
    <w:rsid w:val="00594EA8"/>
    <w:rsid w:val="00595A06"/>
    <w:rsid w:val="005964B4"/>
    <w:rsid w:val="005966A2"/>
    <w:rsid w:val="00596D89"/>
    <w:rsid w:val="00597524"/>
    <w:rsid w:val="005A01FE"/>
    <w:rsid w:val="005A0250"/>
    <w:rsid w:val="005A03F2"/>
    <w:rsid w:val="005A0957"/>
    <w:rsid w:val="005A0B62"/>
    <w:rsid w:val="005A0F22"/>
    <w:rsid w:val="005A17D5"/>
    <w:rsid w:val="005A1AA8"/>
    <w:rsid w:val="005A1D65"/>
    <w:rsid w:val="005A213C"/>
    <w:rsid w:val="005A23AA"/>
    <w:rsid w:val="005A3BB1"/>
    <w:rsid w:val="005A4256"/>
    <w:rsid w:val="005A43A0"/>
    <w:rsid w:val="005A47D3"/>
    <w:rsid w:val="005A4EA3"/>
    <w:rsid w:val="005A50DD"/>
    <w:rsid w:val="005A6165"/>
    <w:rsid w:val="005A649E"/>
    <w:rsid w:val="005A6DF4"/>
    <w:rsid w:val="005A72FA"/>
    <w:rsid w:val="005A7A2B"/>
    <w:rsid w:val="005A7F4B"/>
    <w:rsid w:val="005B019D"/>
    <w:rsid w:val="005B01C7"/>
    <w:rsid w:val="005B02AD"/>
    <w:rsid w:val="005B06E7"/>
    <w:rsid w:val="005B07FA"/>
    <w:rsid w:val="005B15D8"/>
    <w:rsid w:val="005B1A6A"/>
    <w:rsid w:val="005B1A90"/>
    <w:rsid w:val="005B1C17"/>
    <w:rsid w:val="005B2146"/>
    <w:rsid w:val="005B28F5"/>
    <w:rsid w:val="005B2980"/>
    <w:rsid w:val="005B305D"/>
    <w:rsid w:val="005B3978"/>
    <w:rsid w:val="005B3FF2"/>
    <w:rsid w:val="005B5703"/>
    <w:rsid w:val="005B57F7"/>
    <w:rsid w:val="005B6419"/>
    <w:rsid w:val="005B6A41"/>
    <w:rsid w:val="005B7C17"/>
    <w:rsid w:val="005C09E8"/>
    <w:rsid w:val="005C1051"/>
    <w:rsid w:val="005C1CB3"/>
    <w:rsid w:val="005C1F4D"/>
    <w:rsid w:val="005C2AAD"/>
    <w:rsid w:val="005C316C"/>
    <w:rsid w:val="005C5115"/>
    <w:rsid w:val="005C5264"/>
    <w:rsid w:val="005C58C6"/>
    <w:rsid w:val="005C5A4D"/>
    <w:rsid w:val="005C5DAB"/>
    <w:rsid w:val="005C657E"/>
    <w:rsid w:val="005C6C86"/>
    <w:rsid w:val="005C72C2"/>
    <w:rsid w:val="005C7CA1"/>
    <w:rsid w:val="005C7F86"/>
    <w:rsid w:val="005D0E14"/>
    <w:rsid w:val="005D147E"/>
    <w:rsid w:val="005D18F4"/>
    <w:rsid w:val="005D1E6F"/>
    <w:rsid w:val="005D2B1A"/>
    <w:rsid w:val="005D30AB"/>
    <w:rsid w:val="005D36C3"/>
    <w:rsid w:val="005D6238"/>
    <w:rsid w:val="005D72F8"/>
    <w:rsid w:val="005D7708"/>
    <w:rsid w:val="005D7CAD"/>
    <w:rsid w:val="005E06A2"/>
    <w:rsid w:val="005E06CC"/>
    <w:rsid w:val="005E0B9A"/>
    <w:rsid w:val="005E0C46"/>
    <w:rsid w:val="005E1503"/>
    <w:rsid w:val="005E17E7"/>
    <w:rsid w:val="005E2426"/>
    <w:rsid w:val="005E2613"/>
    <w:rsid w:val="005E2C07"/>
    <w:rsid w:val="005E36AF"/>
    <w:rsid w:val="005E38BB"/>
    <w:rsid w:val="005E3CE0"/>
    <w:rsid w:val="005E4562"/>
    <w:rsid w:val="005E4E1A"/>
    <w:rsid w:val="005E5D7E"/>
    <w:rsid w:val="005E5D7F"/>
    <w:rsid w:val="005E7C76"/>
    <w:rsid w:val="005E7FD8"/>
    <w:rsid w:val="005E7FEE"/>
    <w:rsid w:val="005F056A"/>
    <w:rsid w:val="005F07E4"/>
    <w:rsid w:val="005F2B2E"/>
    <w:rsid w:val="005F3385"/>
    <w:rsid w:val="005F377C"/>
    <w:rsid w:val="005F3EF6"/>
    <w:rsid w:val="005F4432"/>
    <w:rsid w:val="005F48C9"/>
    <w:rsid w:val="005F4902"/>
    <w:rsid w:val="005F499D"/>
    <w:rsid w:val="005F4C1C"/>
    <w:rsid w:val="005F5793"/>
    <w:rsid w:val="005F5B04"/>
    <w:rsid w:val="005F61D9"/>
    <w:rsid w:val="005F677F"/>
    <w:rsid w:val="005F7B85"/>
    <w:rsid w:val="00600064"/>
    <w:rsid w:val="00600097"/>
    <w:rsid w:val="00600C5A"/>
    <w:rsid w:val="00600D87"/>
    <w:rsid w:val="00601880"/>
    <w:rsid w:val="006029D0"/>
    <w:rsid w:val="0060331B"/>
    <w:rsid w:val="006034F7"/>
    <w:rsid w:val="00603E4B"/>
    <w:rsid w:val="00604930"/>
    <w:rsid w:val="00605A55"/>
    <w:rsid w:val="00605EFB"/>
    <w:rsid w:val="00606ED6"/>
    <w:rsid w:val="006070BB"/>
    <w:rsid w:val="006071AE"/>
    <w:rsid w:val="0060722E"/>
    <w:rsid w:val="0061011C"/>
    <w:rsid w:val="006120FE"/>
    <w:rsid w:val="00612453"/>
    <w:rsid w:val="0061269F"/>
    <w:rsid w:val="00612BE3"/>
    <w:rsid w:val="00613485"/>
    <w:rsid w:val="00614019"/>
    <w:rsid w:val="006140B7"/>
    <w:rsid w:val="006142A6"/>
    <w:rsid w:val="006144C7"/>
    <w:rsid w:val="00614B15"/>
    <w:rsid w:val="00614C36"/>
    <w:rsid w:val="00614D2E"/>
    <w:rsid w:val="006163A0"/>
    <w:rsid w:val="00616A41"/>
    <w:rsid w:val="00616D38"/>
    <w:rsid w:val="00617162"/>
    <w:rsid w:val="00617959"/>
    <w:rsid w:val="00617DD0"/>
    <w:rsid w:val="00620A1E"/>
    <w:rsid w:val="00621444"/>
    <w:rsid w:val="0062205A"/>
    <w:rsid w:val="006227DF"/>
    <w:rsid w:val="00622B0F"/>
    <w:rsid w:val="00623363"/>
    <w:rsid w:val="0062340C"/>
    <w:rsid w:val="006247AF"/>
    <w:rsid w:val="00624B2C"/>
    <w:rsid w:val="00624B30"/>
    <w:rsid w:val="0062583C"/>
    <w:rsid w:val="006266BE"/>
    <w:rsid w:val="00626A52"/>
    <w:rsid w:val="00627525"/>
    <w:rsid w:val="006277D1"/>
    <w:rsid w:val="00627DC0"/>
    <w:rsid w:val="00630130"/>
    <w:rsid w:val="00630969"/>
    <w:rsid w:val="006353EB"/>
    <w:rsid w:val="00635C42"/>
    <w:rsid w:val="00635EEF"/>
    <w:rsid w:val="00636636"/>
    <w:rsid w:val="00636892"/>
    <w:rsid w:val="00637491"/>
    <w:rsid w:val="006404B3"/>
    <w:rsid w:val="00640866"/>
    <w:rsid w:val="006416F9"/>
    <w:rsid w:val="00641E34"/>
    <w:rsid w:val="006425FD"/>
    <w:rsid w:val="0064315C"/>
    <w:rsid w:val="006434F2"/>
    <w:rsid w:val="00645036"/>
    <w:rsid w:val="00646421"/>
    <w:rsid w:val="00646E13"/>
    <w:rsid w:val="006477A1"/>
    <w:rsid w:val="00650639"/>
    <w:rsid w:val="006506D2"/>
    <w:rsid w:val="00651BBB"/>
    <w:rsid w:val="00652196"/>
    <w:rsid w:val="00652C8C"/>
    <w:rsid w:val="00653A7C"/>
    <w:rsid w:val="0065526C"/>
    <w:rsid w:val="006557D5"/>
    <w:rsid w:val="006559C4"/>
    <w:rsid w:val="00655CC1"/>
    <w:rsid w:val="00655DE9"/>
    <w:rsid w:val="00655E3F"/>
    <w:rsid w:val="00656D10"/>
    <w:rsid w:val="006571C9"/>
    <w:rsid w:val="006575C4"/>
    <w:rsid w:val="00657B9A"/>
    <w:rsid w:val="00660277"/>
    <w:rsid w:val="006603A3"/>
    <w:rsid w:val="00660470"/>
    <w:rsid w:val="00660E7D"/>
    <w:rsid w:val="00661022"/>
    <w:rsid w:val="0066152F"/>
    <w:rsid w:val="00661AF0"/>
    <w:rsid w:val="00661AF2"/>
    <w:rsid w:val="00661C9D"/>
    <w:rsid w:val="0066209A"/>
    <w:rsid w:val="006628C0"/>
    <w:rsid w:val="006628D8"/>
    <w:rsid w:val="00662A53"/>
    <w:rsid w:val="00662B02"/>
    <w:rsid w:val="00662B1D"/>
    <w:rsid w:val="00662B71"/>
    <w:rsid w:val="00662DB3"/>
    <w:rsid w:val="00662DFA"/>
    <w:rsid w:val="00664A0B"/>
    <w:rsid w:val="00666224"/>
    <w:rsid w:val="00666A35"/>
    <w:rsid w:val="00666F40"/>
    <w:rsid w:val="006701A4"/>
    <w:rsid w:val="00670624"/>
    <w:rsid w:val="00670EEF"/>
    <w:rsid w:val="00670F7B"/>
    <w:rsid w:val="00671442"/>
    <w:rsid w:val="006715EB"/>
    <w:rsid w:val="00671643"/>
    <w:rsid w:val="006716C6"/>
    <w:rsid w:val="00671EF4"/>
    <w:rsid w:val="0067267E"/>
    <w:rsid w:val="00673128"/>
    <w:rsid w:val="006731B9"/>
    <w:rsid w:val="00673C41"/>
    <w:rsid w:val="00674299"/>
    <w:rsid w:val="006743FE"/>
    <w:rsid w:val="006744C5"/>
    <w:rsid w:val="0067476A"/>
    <w:rsid w:val="00675D14"/>
    <w:rsid w:val="00675F89"/>
    <w:rsid w:val="00675FC7"/>
    <w:rsid w:val="006761CE"/>
    <w:rsid w:val="006765BA"/>
    <w:rsid w:val="00677002"/>
    <w:rsid w:val="00677ABD"/>
    <w:rsid w:val="006801C8"/>
    <w:rsid w:val="0068089A"/>
    <w:rsid w:val="00680AA2"/>
    <w:rsid w:val="00680E7A"/>
    <w:rsid w:val="006819A1"/>
    <w:rsid w:val="00681E00"/>
    <w:rsid w:val="00683488"/>
    <w:rsid w:val="006843E7"/>
    <w:rsid w:val="0068588D"/>
    <w:rsid w:val="00685B0A"/>
    <w:rsid w:val="00685CF1"/>
    <w:rsid w:val="00686454"/>
    <w:rsid w:val="00687AD9"/>
    <w:rsid w:val="006902C8"/>
    <w:rsid w:val="00690901"/>
    <w:rsid w:val="00691ACE"/>
    <w:rsid w:val="00692061"/>
    <w:rsid w:val="00692153"/>
    <w:rsid w:val="0069238A"/>
    <w:rsid w:val="006924C0"/>
    <w:rsid w:val="0069289C"/>
    <w:rsid w:val="00693008"/>
    <w:rsid w:val="006935F5"/>
    <w:rsid w:val="00694395"/>
    <w:rsid w:val="006948F6"/>
    <w:rsid w:val="00694B8A"/>
    <w:rsid w:val="00694C81"/>
    <w:rsid w:val="00695BF5"/>
    <w:rsid w:val="0069649B"/>
    <w:rsid w:val="00696613"/>
    <w:rsid w:val="0069686C"/>
    <w:rsid w:val="0069696C"/>
    <w:rsid w:val="00696CA3"/>
    <w:rsid w:val="00696EB1"/>
    <w:rsid w:val="0069701B"/>
    <w:rsid w:val="00697A24"/>
    <w:rsid w:val="006A04BD"/>
    <w:rsid w:val="006A05D7"/>
    <w:rsid w:val="006A14F3"/>
    <w:rsid w:val="006A155F"/>
    <w:rsid w:val="006A1696"/>
    <w:rsid w:val="006A16B7"/>
    <w:rsid w:val="006A2449"/>
    <w:rsid w:val="006A2DD7"/>
    <w:rsid w:val="006A31DD"/>
    <w:rsid w:val="006A3821"/>
    <w:rsid w:val="006A3A96"/>
    <w:rsid w:val="006A3D84"/>
    <w:rsid w:val="006A40B8"/>
    <w:rsid w:val="006A5298"/>
    <w:rsid w:val="006A57DC"/>
    <w:rsid w:val="006A5E31"/>
    <w:rsid w:val="006A5FEA"/>
    <w:rsid w:val="006A6003"/>
    <w:rsid w:val="006A71E4"/>
    <w:rsid w:val="006A774F"/>
    <w:rsid w:val="006B0254"/>
    <w:rsid w:val="006B026D"/>
    <w:rsid w:val="006B0EFC"/>
    <w:rsid w:val="006B0F71"/>
    <w:rsid w:val="006B15B8"/>
    <w:rsid w:val="006B241C"/>
    <w:rsid w:val="006B2E84"/>
    <w:rsid w:val="006B3A1A"/>
    <w:rsid w:val="006B3D57"/>
    <w:rsid w:val="006B3FBF"/>
    <w:rsid w:val="006B4129"/>
    <w:rsid w:val="006B463C"/>
    <w:rsid w:val="006B4A8F"/>
    <w:rsid w:val="006B4E24"/>
    <w:rsid w:val="006B4E8D"/>
    <w:rsid w:val="006B4F70"/>
    <w:rsid w:val="006B4FFC"/>
    <w:rsid w:val="006B5B72"/>
    <w:rsid w:val="006B6B08"/>
    <w:rsid w:val="006B6D91"/>
    <w:rsid w:val="006B6E5E"/>
    <w:rsid w:val="006B7277"/>
    <w:rsid w:val="006B774D"/>
    <w:rsid w:val="006B7D25"/>
    <w:rsid w:val="006C0127"/>
    <w:rsid w:val="006C1D0C"/>
    <w:rsid w:val="006C28D8"/>
    <w:rsid w:val="006C401E"/>
    <w:rsid w:val="006C486A"/>
    <w:rsid w:val="006C5882"/>
    <w:rsid w:val="006C6236"/>
    <w:rsid w:val="006C62F8"/>
    <w:rsid w:val="006C6445"/>
    <w:rsid w:val="006C66E6"/>
    <w:rsid w:val="006C6F63"/>
    <w:rsid w:val="006C71AE"/>
    <w:rsid w:val="006C7C30"/>
    <w:rsid w:val="006D069F"/>
    <w:rsid w:val="006D083E"/>
    <w:rsid w:val="006D0D61"/>
    <w:rsid w:val="006D120A"/>
    <w:rsid w:val="006D1DDD"/>
    <w:rsid w:val="006D26F9"/>
    <w:rsid w:val="006D2B4F"/>
    <w:rsid w:val="006D336B"/>
    <w:rsid w:val="006D3407"/>
    <w:rsid w:val="006D37E5"/>
    <w:rsid w:val="006D3A2D"/>
    <w:rsid w:val="006D4949"/>
    <w:rsid w:val="006D5CA5"/>
    <w:rsid w:val="006D6D71"/>
    <w:rsid w:val="006D7741"/>
    <w:rsid w:val="006E1DCB"/>
    <w:rsid w:val="006E3632"/>
    <w:rsid w:val="006E4E01"/>
    <w:rsid w:val="006E58A6"/>
    <w:rsid w:val="006E5929"/>
    <w:rsid w:val="006E59DC"/>
    <w:rsid w:val="006E62FE"/>
    <w:rsid w:val="006E697D"/>
    <w:rsid w:val="006E6A1C"/>
    <w:rsid w:val="006F1B1B"/>
    <w:rsid w:val="006F29B1"/>
    <w:rsid w:val="006F2F70"/>
    <w:rsid w:val="006F3558"/>
    <w:rsid w:val="006F48AD"/>
    <w:rsid w:val="006F4A6D"/>
    <w:rsid w:val="006F4D17"/>
    <w:rsid w:val="006F4E8D"/>
    <w:rsid w:val="006F5266"/>
    <w:rsid w:val="006F567A"/>
    <w:rsid w:val="006F6236"/>
    <w:rsid w:val="006F647D"/>
    <w:rsid w:val="006F6528"/>
    <w:rsid w:val="006F6664"/>
    <w:rsid w:val="006F669C"/>
    <w:rsid w:val="006F6A81"/>
    <w:rsid w:val="006F7AEF"/>
    <w:rsid w:val="007002AA"/>
    <w:rsid w:val="007005FF"/>
    <w:rsid w:val="00701179"/>
    <w:rsid w:val="007014F6"/>
    <w:rsid w:val="00702BFD"/>
    <w:rsid w:val="00702C2A"/>
    <w:rsid w:val="007035A8"/>
    <w:rsid w:val="00705A84"/>
    <w:rsid w:val="00705D5B"/>
    <w:rsid w:val="00706973"/>
    <w:rsid w:val="00706F31"/>
    <w:rsid w:val="007074E8"/>
    <w:rsid w:val="007075F3"/>
    <w:rsid w:val="00707AA0"/>
    <w:rsid w:val="007104AD"/>
    <w:rsid w:val="00710BD8"/>
    <w:rsid w:val="00710E56"/>
    <w:rsid w:val="00711618"/>
    <w:rsid w:val="00712257"/>
    <w:rsid w:val="00712A73"/>
    <w:rsid w:val="007141C2"/>
    <w:rsid w:val="0071635D"/>
    <w:rsid w:val="007164DA"/>
    <w:rsid w:val="00716688"/>
    <w:rsid w:val="007167BB"/>
    <w:rsid w:val="00717060"/>
    <w:rsid w:val="007201A5"/>
    <w:rsid w:val="00720360"/>
    <w:rsid w:val="00720B1A"/>
    <w:rsid w:val="00720C4B"/>
    <w:rsid w:val="00720DF9"/>
    <w:rsid w:val="007211EE"/>
    <w:rsid w:val="007223A0"/>
    <w:rsid w:val="007228CA"/>
    <w:rsid w:val="00722F74"/>
    <w:rsid w:val="0072326C"/>
    <w:rsid w:val="00723CAD"/>
    <w:rsid w:val="00723DEE"/>
    <w:rsid w:val="007240A8"/>
    <w:rsid w:val="00724BA6"/>
    <w:rsid w:val="00725877"/>
    <w:rsid w:val="00726F52"/>
    <w:rsid w:val="00727B7A"/>
    <w:rsid w:val="00730C0D"/>
    <w:rsid w:val="00730F75"/>
    <w:rsid w:val="00731014"/>
    <w:rsid w:val="00731143"/>
    <w:rsid w:val="007323E0"/>
    <w:rsid w:val="00732D7E"/>
    <w:rsid w:val="00735B74"/>
    <w:rsid w:val="0073643A"/>
    <w:rsid w:val="00737700"/>
    <w:rsid w:val="007407B5"/>
    <w:rsid w:val="0074091C"/>
    <w:rsid w:val="00741BF8"/>
    <w:rsid w:val="007425EF"/>
    <w:rsid w:val="00742A97"/>
    <w:rsid w:val="0074338C"/>
    <w:rsid w:val="00743495"/>
    <w:rsid w:val="0074358C"/>
    <w:rsid w:val="00744CEB"/>
    <w:rsid w:val="007454FA"/>
    <w:rsid w:val="007460F8"/>
    <w:rsid w:val="0074610C"/>
    <w:rsid w:val="00746692"/>
    <w:rsid w:val="00746B0B"/>
    <w:rsid w:val="00746E55"/>
    <w:rsid w:val="00747DF1"/>
    <w:rsid w:val="00747EAC"/>
    <w:rsid w:val="007503E7"/>
    <w:rsid w:val="00750AA6"/>
    <w:rsid w:val="007510BB"/>
    <w:rsid w:val="00751F43"/>
    <w:rsid w:val="007524EB"/>
    <w:rsid w:val="00753F4E"/>
    <w:rsid w:val="0075525E"/>
    <w:rsid w:val="0075618E"/>
    <w:rsid w:val="00756310"/>
    <w:rsid w:val="00756874"/>
    <w:rsid w:val="00756A33"/>
    <w:rsid w:val="00757815"/>
    <w:rsid w:val="00757827"/>
    <w:rsid w:val="00757F88"/>
    <w:rsid w:val="00760244"/>
    <w:rsid w:val="0076107A"/>
    <w:rsid w:val="007613DF"/>
    <w:rsid w:val="00761968"/>
    <w:rsid w:val="00762B73"/>
    <w:rsid w:val="00763AA8"/>
    <w:rsid w:val="00764A4A"/>
    <w:rsid w:val="007658C9"/>
    <w:rsid w:val="007659C4"/>
    <w:rsid w:val="00766350"/>
    <w:rsid w:val="00766AD0"/>
    <w:rsid w:val="00767000"/>
    <w:rsid w:val="007676F6"/>
    <w:rsid w:val="00767C02"/>
    <w:rsid w:val="0077114A"/>
    <w:rsid w:val="0077131D"/>
    <w:rsid w:val="007714B5"/>
    <w:rsid w:val="0077202C"/>
    <w:rsid w:val="007734DA"/>
    <w:rsid w:val="00774B33"/>
    <w:rsid w:val="00774D90"/>
    <w:rsid w:val="00774E28"/>
    <w:rsid w:val="00775098"/>
    <w:rsid w:val="00775244"/>
    <w:rsid w:val="007754E0"/>
    <w:rsid w:val="00775F41"/>
    <w:rsid w:val="0077615C"/>
    <w:rsid w:val="0077628D"/>
    <w:rsid w:val="00776EF8"/>
    <w:rsid w:val="007773C2"/>
    <w:rsid w:val="007779F0"/>
    <w:rsid w:val="00777F91"/>
    <w:rsid w:val="007809A5"/>
    <w:rsid w:val="00781388"/>
    <w:rsid w:val="007831AB"/>
    <w:rsid w:val="00784181"/>
    <w:rsid w:val="007848A0"/>
    <w:rsid w:val="007848B1"/>
    <w:rsid w:val="00784934"/>
    <w:rsid w:val="007853C2"/>
    <w:rsid w:val="0078586B"/>
    <w:rsid w:val="00785D80"/>
    <w:rsid w:val="00786E3F"/>
    <w:rsid w:val="00787E3D"/>
    <w:rsid w:val="007904A1"/>
    <w:rsid w:val="007904F1"/>
    <w:rsid w:val="00790948"/>
    <w:rsid w:val="00791806"/>
    <w:rsid w:val="00791DDF"/>
    <w:rsid w:val="00791DE5"/>
    <w:rsid w:val="00792423"/>
    <w:rsid w:val="00793520"/>
    <w:rsid w:val="007951DC"/>
    <w:rsid w:val="0079642F"/>
    <w:rsid w:val="007968DE"/>
    <w:rsid w:val="00797236"/>
    <w:rsid w:val="007A04EF"/>
    <w:rsid w:val="007A050B"/>
    <w:rsid w:val="007A052A"/>
    <w:rsid w:val="007A0C02"/>
    <w:rsid w:val="007A226A"/>
    <w:rsid w:val="007A2290"/>
    <w:rsid w:val="007A3A69"/>
    <w:rsid w:val="007A492E"/>
    <w:rsid w:val="007A511C"/>
    <w:rsid w:val="007A5239"/>
    <w:rsid w:val="007A5244"/>
    <w:rsid w:val="007A52D4"/>
    <w:rsid w:val="007A70DA"/>
    <w:rsid w:val="007A715D"/>
    <w:rsid w:val="007A7B3D"/>
    <w:rsid w:val="007A7BE1"/>
    <w:rsid w:val="007B0522"/>
    <w:rsid w:val="007B0D9A"/>
    <w:rsid w:val="007B1C07"/>
    <w:rsid w:val="007B1CD7"/>
    <w:rsid w:val="007B22CA"/>
    <w:rsid w:val="007B26A2"/>
    <w:rsid w:val="007B4D98"/>
    <w:rsid w:val="007B5719"/>
    <w:rsid w:val="007B59C7"/>
    <w:rsid w:val="007B623F"/>
    <w:rsid w:val="007B6AF2"/>
    <w:rsid w:val="007B7999"/>
    <w:rsid w:val="007B7BED"/>
    <w:rsid w:val="007C0187"/>
    <w:rsid w:val="007C1A55"/>
    <w:rsid w:val="007C1EB9"/>
    <w:rsid w:val="007C224E"/>
    <w:rsid w:val="007C2B05"/>
    <w:rsid w:val="007C2F20"/>
    <w:rsid w:val="007C34AB"/>
    <w:rsid w:val="007C35BB"/>
    <w:rsid w:val="007C44FA"/>
    <w:rsid w:val="007C482B"/>
    <w:rsid w:val="007C62F0"/>
    <w:rsid w:val="007C6947"/>
    <w:rsid w:val="007C69E7"/>
    <w:rsid w:val="007C7D9B"/>
    <w:rsid w:val="007D01F8"/>
    <w:rsid w:val="007D03E5"/>
    <w:rsid w:val="007D0DE0"/>
    <w:rsid w:val="007D1413"/>
    <w:rsid w:val="007D2375"/>
    <w:rsid w:val="007D2500"/>
    <w:rsid w:val="007D2A2B"/>
    <w:rsid w:val="007D404D"/>
    <w:rsid w:val="007D433C"/>
    <w:rsid w:val="007D43DC"/>
    <w:rsid w:val="007D4428"/>
    <w:rsid w:val="007D465B"/>
    <w:rsid w:val="007D475F"/>
    <w:rsid w:val="007D47CC"/>
    <w:rsid w:val="007D5C4F"/>
    <w:rsid w:val="007D5F37"/>
    <w:rsid w:val="007D6D54"/>
    <w:rsid w:val="007D6F65"/>
    <w:rsid w:val="007D7432"/>
    <w:rsid w:val="007D7BB8"/>
    <w:rsid w:val="007E051D"/>
    <w:rsid w:val="007E0973"/>
    <w:rsid w:val="007E272A"/>
    <w:rsid w:val="007E2C27"/>
    <w:rsid w:val="007E4699"/>
    <w:rsid w:val="007E5206"/>
    <w:rsid w:val="007E6600"/>
    <w:rsid w:val="007F1202"/>
    <w:rsid w:val="007F199B"/>
    <w:rsid w:val="007F2D79"/>
    <w:rsid w:val="007F3098"/>
    <w:rsid w:val="007F327B"/>
    <w:rsid w:val="007F36A2"/>
    <w:rsid w:val="007F41BD"/>
    <w:rsid w:val="007F49EA"/>
    <w:rsid w:val="007F4F65"/>
    <w:rsid w:val="007F55C2"/>
    <w:rsid w:val="007F5A0A"/>
    <w:rsid w:val="007F5F54"/>
    <w:rsid w:val="007F60EE"/>
    <w:rsid w:val="007F66F1"/>
    <w:rsid w:val="007F6F73"/>
    <w:rsid w:val="007F73ED"/>
    <w:rsid w:val="007F7AAB"/>
    <w:rsid w:val="007F7B75"/>
    <w:rsid w:val="007F7CA0"/>
    <w:rsid w:val="007F7E82"/>
    <w:rsid w:val="00802DBC"/>
    <w:rsid w:val="0080316F"/>
    <w:rsid w:val="008036C1"/>
    <w:rsid w:val="008042C0"/>
    <w:rsid w:val="008043F2"/>
    <w:rsid w:val="00804A58"/>
    <w:rsid w:val="00804AD1"/>
    <w:rsid w:val="00804D1E"/>
    <w:rsid w:val="00805D1C"/>
    <w:rsid w:val="00807D66"/>
    <w:rsid w:val="00811011"/>
    <w:rsid w:val="00812CC8"/>
    <w:rsid w:val="00812F91"/>
    <w:rsid w:val="00813D36"/>
    <w:rsid w:val="00813D6A"/>
    <w:rsid w:val="00815702"/>
    <w:rsid w:val="00815C40"/>
    <w:rsid w:val="00816328"/>
    <w:rsid w:val="0081639A"/>
    <w:rsid w:val="0081788B"/>
    <w:rsid w:val="00817FB9"/>
    <w:rsid w:val="008214CB"/>
    <w:rsid w:val="00821A1B"/>
    <w:rsid w:val="00822A58"/>
    <w:rsid w:val="008241DB"/>
    <w:rsid w:val="008242F2"/>
    <w:rsid w:val="008248CE"/>
    <w:rsid w:val="008249CD"/>
    <w:rsid w:val="0082560E"/>
    <w:rsid w:val="008263B5"/>
    <w:rsid w:val="00826D1B"/>
    <w:rsid w:val="00827557"/>
    <w:rsid w:val="00827920"/>
    <w:rsid w:val="00827E9A"/>
    <w:rsid w:val="008300BB"/>
    <w:rsid w:val="00830674"/>
    <w:rsid w:val="008314D8"/>
    <w:rsid w:val="00831624"/>
    <w:rsid w:val="00831DE5"/>
    <w:rsid w:val="0083247A"/>
    <w:rsid w:val="00833996"/>
    <w:rsid w:val="00834DE0"/>
    <w:rsid w:val="00835A4A"/>
    <w:rsid w:val="00836194"/>
    <w:rsid w:val="00836660"/>
    <w:rsid w:val="0083694D"/>
    <w:rsid w:val="00840206"/>
    <w:rsid w:val="00840A9B"/>
    <w:rsid w:val="00841226"/>
    <w:rsid w:val="0084140B"/>
    <w:rsid w:val="008422B5"/>
    <w:rsid w:val="00842667"/>
    <w:rsid w:val="00842681"/>
    <w:rsid w:val="00844358"/>
    <w:rsid w:val="00844448"/>
    <w:rsid w:val="0084454E"/>
    <w:rsid w:val="008455C2"/>
    <w:rsid w:val="00846AD6"/>
    <w:rsid w:val="00847B6B"/>
    <w:rsid w:val="00850304"/>
    <w:rsid w:val="00850631"/>
    <w:rsid w:val="008508BE"/>
    <w:rsid w:val="00850DB7"/>
    <w:rsid w:val="00851A6E"/>
    <w:rsid w:val="00852A8B"/>
    <w:rsid w:val="00853110"/>
    <w:rsid w:val="0085334E"/>
    <w:rsid w:val="00853D8C"/>
    <w:rsid w:val="008542F8"/>
    <w:rsid w:val="0085543B"/>
    <w:rsid w:val="0085546C"/>
    <w:rsid w:val="00856611"/>
    <w:rsid w:val="008578E2"/>
    <w:rsid w:val="00857B54"/>
    <w:rsid w:val="00857B98"/>
    <w:rsid w:val="00857E0D"/>
    <w:rsid w:val="00860141"/>
    <w:rsid w:val="008625D2"/>
    <w:rsid w:val="008627B6"/>
    <w:rsid w:val="00862BDB"/>
    <w:rsid w:val="00863223"/>
    <w:rsid w:val="00863610"/>
    <w:rsid w:val="00864074"/>
    <w:rsid w:val="00864BC2"/>
    <w:rsid w:val="00866614"/>
    <w:rsid w:val="00866C6C"/>
    <w:rsid w:val="008671E8"/>
    <w:rsid w:val="008678FA"/>
    <w:rsid w:val="00867904"/>
    <w:rsid w:val="008679A5"/>
    <w:rsid w:val="008718C7"/>
    <w:rsid w:val="00872317"/>
    <w:rsid w:val="00872744"/>
    <w:rsid w:val="00873F90"/>
    <w:rsid w:val="0087480D"/>
    <w:rsid w:val="00874919"/>
    <w:rsid w:val="00875052"/>
    <w:rsid w:val="00875513"/>
    <w:rsid w:val="00876749"/>
    <w:rsid w:val="00876771"/>
    <w:rsid w:val="00876B3F"/>
    <w:rsid w:val="008776C5"/>
    <w:rsid w:val="008808FD"/>
    <w:rsid w:val="00880F3E"/>
    <w:rsid w:val="0088150D"/>
    <w:rsid w:val="00881D7B"/>
    <w:rsid w:val="00881E01"/>
    <w:rsid w:val="008821CE"/>
    <w:rsid w:val="00882FA9"/>
    <w:rsid w:val="00883A08"/>
    <w:rsid w:val="0088404B"/>
    <w:rsid w:val="008840FE"/>
    <w:rsid w:val="00884CAC"/>
    <w:rsid w:val="0088550A"/>
    <w:rsid w:val="00885943"/>
    <w:rsid w:val="00885C83"/>
    <w:rsid w:val="00885E2D"/>
    <w:rsid w:val="008903B4"/>
    <w:rsid w:val="008903D8"/>
    <w:rsid w:val="00890417"/>
    <w:rsid w:val="00890634"/>
    <w:rsid w:val="00890D22"/>
    <w:rsid w:val="0089116F"/>
    <w:rsid w:val="00891285"/>
    <w:rsid w:val="008927A8"/>
    <w:rsid w:val="0089318A"/>
    <w:rsid w:val="00893752"/>
    <w:rsid w:val="00894A79"/>
    <w:rsid w:val="00895A9F"/>
    <w:rsid w:val="00895E2E"/>
    <w:rsid w:val="008968F5"/>
    <w:rsid w:val="00896BED"/>
    <w:rsid w:val="00897050"/>
    <w:rsid w:val="00897A76"/>
    <w:rsid w:val="008A0219"/>
    <w:rsid w:val="008A02FF"/>
    <w:rsid w:val="008A03FF"/>
    <w:rsid w:val="008A0C34"/>
    <w:rsid w:val="008A18C4"/>
    <w:rsid w:val="008A3624"/>
    <w:rsid w:val="008A3959"/>
    <w:rsid w:val="008A3A8B"/>
    <w:rsid w:val="008A4438"/>
    <w:rsid w:val="008A471C"/>
    <w:rsid w:val="008A4DB0"/>
    <w:rsid w:val="008A51C2"/>
    <w:rsid w:val="008A52D9"/>
    <w:rsid w:val="008A5E5E"/>
    <w:rsid w:val="008A601B"/>
    <w:rsid w:val="008A6B5F"/>
    <w:rsid w:val="008A6CB6"/>
    <w:rsid w:val="008A7EFF"/>
    <w:rsid w:val="008B1093"/>
    <w:rsid w:val="008B198D"/>
    <w:rsid w:val="008B1A0B"/>
    <w:rsid w:val="008B2ED3"/>
    <w:rsid w:val="008B3556"/>
    <w:rsid w:val="008B4DBA"/>
    <w:rsid w:val="008B5F54"/>
    <w:rsid w:val="008B6269"/>
    <w:rsid w:val="008B644C"/>
    <w:rsid w:val="008B6B76"/>
    <w:rsid w:val="008C01AC"/>
    <w:rsid w:val="008C04F9"/>
    <w:rsid w:val="008C0A3A"/>
    <w:rsid w:val="008C154E"/>
    <w:rsid w:val="008C1659"/>
    <w:rsid w:val="008C2161"/>
    <w:rsid w:val="008C23D1"/>
    <w:rsid w:val="008C2894"/>
    <w:rsid w:val="008C4191"/>
    <w:rsid w:val="008C4241"/>
    <w:rsid w:val="008C475C"/>
    <w:rsid w:val="008C51A4"/>
    <w:rsid w:val="008C5ACD"/>
    <w:rsid w:val="008C6357"/>
    <w:rsid w:val="008C66A1"/>
    <w:rsid w:val="008C66B1"/>
    <w:rsid w:val="008C6A68"/>
    <w:rsid w:val="008C6B61"/>
    <w:rsid w:val="008C70CF"/>
    <w:rsid w:val="008C73DD"/>
    <w:rsid w:val="008C7BAC"/>
    <w:rsid w:val="008D0B13"/>
    <w:rsid w:val="008D1A69"/>
    <w:rsid w:val="008D1FC5"/>
    <w:rsid w:val="008D28F1"/>
    <w:rsid w:val="008D32A8"/>
    <w:rsid w:val="008D4172"/>
    <w:rsid w:val="008D457B"/>
    <w:rsid w:val="008D468E"/>
    <w:rsid w:val="008D4EE2"/>
    <w:rsid w:val="008D5597"/>
    <w:rsid w:val="008D6133"/>
    <w:rsid w:val="008D63C2"/>
    <w:rsid w:val="008D6586"/>
    <w:rsid w:val="008D6CAC"/>
    <w:rsid w:val="008D6DE0"/>
    <w:rsid w:val="008D7A23"/>
    <w:rsid w:val="008E05A8"/>
    <w:rsid w:val="008E0F7E"/>
    <w:rsid w:val="008E2083"/>
    <w:rsid w:val="008E2770"/>
    <w:rsid w:val="008E2DA2"/>
    <w:rsid w:val="008E306E"/>
    <w:rsid w:val="008E3433"/>
    <w:rsid w:val="008E386F"/>
    <w:rsid w:val="008E4009"/>
    <w:rsid w:val="008E40FD"/>
    <w:rsid w:val="008E5258"/>
    <w:rsid w:val="008E68EA"/>
    <w:rsid w:val="008E6FA2"/>
    <w:rsid w:val="008E7465"/>
    <w:rsid w:val="008E7500"/>
    <w:rsid w:val="008E7C0D"/>
    <w:rsid w:val="008F012B"/>
    <w:rsid w:val="008F05F2"/>
    <w:rsid w:val="008F0BDE"/>
    <w:rsid w:val="008F1450"/>
    <w:rsid w:val="008F195D"/>
    <w:rsid w:val="008F1B63"/>
    <w:rsid w:val="008F1EAE"/>
    <w:rsid w:val="008F376E"/>
    <w:rsid w:val="008F4044"/>
    <w:rsid w:val="008F429A"/>
    <w:rsid w:val="008F553C"/>
    <w:rsid w:val="008F63DC"/>
    <w:rsid w:val="008F785D"/>
    <w:rsid w:val="008F7AD3"/>
    <w:rsid w:val="00900121"/>
    <w:rsid w:val="009001DA"/>
    <w:rsid w:val="00900512"/>
    <w:rsid w:val="009005AB"/>
    <w:rsid w:val="009009F5"/>
    <w:rsid w:val="00900A4B"/>
    <w:rsid w:val="00901097"/>
    <w:rsid w:val="009010ED"/>
    <w:rsid w:val="00901700"/>
    <w:rsid w:val="009021EB"/>
    <w:rsid w:val="00904468"/>
    <w:rsid w:val="00904E95"/>
    <w:rsid w:val="009059C8"/>
    <w:rsid w:val="00905D04"/>
    <w:rsid w:val="00906C84"/>
    <w:rsid w:val="00907BCD"/>
    <w:rsid w:val="00910474"/>
    <w:rsid w:val="009109F7"/>
    <w:rsid w:val="00911014"/>
    <w:rsid w:val="0091113A"/>
    <w:rsid w:val="00911BFA"/>
    <w:rsid w:val="00911C05"/>
    <w:rsid w:val="00912A9A"/>
    <w:rsid w:val="009135FB"/>
    <w:rsid w:val="00913A96"/>
    <w:rsid w:val="00913AC8"/>
    <w:rsid w:val="0091432E"/>
    <w:rsid w:val="009149CC"/>
    <w:rsid w:val="00915697"/>
    <w:rsid w:val="009166CA"/>
    <w:rsid w:val="0091675E"/>
    <w:rsid w:val="00916BDA"/>
    <w:rsid w:val="00917334"/>
    <w:rsid w:val="00917C06"/>
    <w:rsid w:val="00920481"/>
    <w:rsid w:val="00920696"/>
    <w:rsid w:val="0092079A"/>
    <w:rsid w:val="009223C9"/>
    <w:rsid w:val="009229F8"/>
    <w:rsid w:val="00922DE6"/>
    <w:rsid w:val="00922EEC"/>
    <w:rsid w:val="00924443"/>
    <w:rsid w:val="009249DE"/>
    <w:rsid w:val="00924D73"/>
    <w:rsid w:val="009254B9"/>
    <w:rsid w:val="009257D0"/>
    <w:rsid w:val="0092600B"/>
    <w:rsid w:val="00927940"/>
    <w:rsid w:val="00927A44"/>
    <w:rsid w:val="009315C7"/>
    <w:rsid w:val="009317A9"/>
    <w:rsid w:val="009323AC"/>
    <w:rsid w:val="0093369B"/>
    <w:rsid w:val="0093379D"/>
    <w:rsid w:val="009337A0"/>
    <w:rsid w:val="009342F4"/>
    <w:rsid w:val="0093438B"/>
    <w:rsid w:val="009347C8"/>
    <w:rsid w:val="00934978"/>
    <w:rsid w:val="00936505"/>
    <w:rsid w:val="00937009"/>
    <w:rsid w:val="0093715D"/>
    <w:rsid w:val="0093745D"/>
    <w:rsid w:val="0093778D"/>
    <w:rsid w:val="00937CE3"/>
    <w:rsid w:val="009420AB"/>
    <w:rsid w:val="0094285F"/>
    <w:rsid w:val="00942A41"/>
    <w:rsid w:val="00943E27"/>
    <w:rsid w:val="00945333"/>
    <w:rsid w:val="00945420"/>
    <w:rsid w:val="00945783"/>
    <w:rsid w:val="00945964"/>
    <w:rsid w:val="00946F47"/>
    <w:rsid w:val="0094775A"/>
    <w:rsid w:val="00947912"/>
    <w:rsid w:val="00950D8C"/>
    <w:rsid w:val="009514CB"/>
    <w:rsid w:val="009525EE"/>
    <w:rsid w:val="00952604"/>
    <w:rsid w:val="00953D24"/>
    <w:rsid w:val="00954061"/>
    <w:rsid w:val="009540C7"/>
    <w:rsid w:val="00954418"/>
    <w:rsid w:val="00955702"/>
    <w:rsid w:val="009559AD"/>
    <w:rsid w:val="00956C19"/>
    <w:rsid w:val="00956C74"/>
    <w:rsid w:val="00957D84"/>
    <w:rsid w:val="00957EC8"/>
    <w:rsid w:val="00960173"/>
    <w:rsid w:val="00960555"/>
    <w:rsid w:val="009607D0"/>
    <w:rsid w:val="00960F20"/>
    <w:rsid w:val="00961398"/>
    <w:rsid w:val="00961A66"/>
    <w:rsid w:val="00961C34"/>
    <w:rsid w:val="0096240F"/>
    <w:rsid w:val="00963D8B"/>
    <w:rsid w:val="0096442F"/>
    <w:rsid w:val="00964A59"/>
    <w:rsid w:val="009658CC"/>
    <w:rsid w:val="00966333"/>
    <w:rsid w:val="009664CA"/>
    <w:rsid w:val="00967B59"/>
    <w:rsid w:val="00967D78"/>
    <w:rsid w:val="00967D7E"/>
    <w:rsid w:val="00967EAD"/>
    <w:rsid w:val="009701B6"/>
    <w:rsid w:val="0097139C"/>
    <w:rsid w:val="0097190A"/>
    <w:rsid w:val="0097277B"/>
    <w:rsid w:val="00972CC9"/>
    <w:rsid w:val="00972DFD"/>
    <w:rsid w:val="00972FB0"/>
    <w:rsid w:val="009744B5"/>
    <w:rsid w:val="009745CB"/>
    <w:rsid w:val="0097668A"/>
    <w:rsid w:val="009800E6"/>
    <w:rsid w:val="00980405"/>
    <w:rsid w:val="00981338"/>
    <w:rsid w:val="009813E3"/>
    <w:rsid w:val="009825E3"/>
    <w:rsid w:val="00982C36"/>
    <w:rsid w:val="00982F7A"/>
    <w:rsid w:val="0098329D"/>
    <w:rsid w:val="00984303"/>
    <w:rsid w:val="009846A0"/>
    <w:rsid w:val="00984E5A"/>
    <w:rsid w:val="00987178"/>
    <w:rsid w:val="009877ED"/>
    <w:rsid w:val="00987D49"/>
    <w:rsid w:val="00990088"/>
    <w:rsid w:val="0099082F"/>
    <w:rsid w:val="00991CEC"/>
    <w:rsid w:val="009922C0"/>
    <w:rsid w:val="00993151"/>
    <w:rsid w:val="00993257"/>
    <w:rsid w:val="009934FF"/>
    <w:rsid w:val="00994C20"/>
    <w:rsid w:val="009950FE"/>
    <w:rsid w:val="00995299"/>
    <w:rsid w:val="00995856"/>
    <w:rsid w:val="00995A39"/>
    <w:rsid w:val="00995F5F"/>
    <w:rsid w:val="0099624C"/>
    <w:rsid w:val="00996513"/>
    <w:rsid w:val="00996DE5"/>
    <w:rsid w:val="00996EF8"/>
    <w:rsid w:val="00997235"/>
    <w:rsid w:val="009A0387"/>
    <w:rsid w:val="009A2596"/>
    <w:rsid w:val="009A2F9B"/>
    <w:rsid w:val="009A3A70"/>
    <w:rsid w:val="009A4612"/>
    <w:rsid w:val="009A4B58"/>
    <w:rsid w:val="009A5393"/>
    <w:rsid w:val="009A544F"/>
    <w:rsid w:val="009A6C23"/>
    <w:rsid w:val="009A772F"/>
    <w:rsid w:val="009B011E"/>
    <w:rsid w:val="009B03DE"/>
    <w:rsid w:val="009B1044"/>
    <w:rsid w:val="009B110D"/>
    <w:rsid w:val="009B1459"/>
    <w:rsid w:val="009B16B2"/>
    <w:rsid w:val="009B16BF"/>
    <w:rsid w:val="009B276C"/>
    <w:rsid w:val="009B3C48"/>
    <w:rsid w:val="009B49EA"/>
    <w:rsid w:val="009B58B4"/>
    <w:rsid w:val="009B62F4"/>
    <w:rsid w:val="009B661B"/>
    <w:rsid w:val="009B6E7F"/>
    <w:rsid w:val="009B7E11"/>
    <w:rsid w:val="009C0090"/>
    <w:rsid w:val="009C0235"/>
    <w:rsid w:val="009C08B2"/>
    <w:rsid w:val="009C1C68"/>
    <w:rsid w:val="009C2580"/>
    <w:rsid w:val="009C2EE3"/>
    <w:rsid w:val="009C46FF"/>
    <w:rsid w:val="009C720E"/>
    <w:rsid w:val="009D11CC"/>
    <w:rsid w:val="009D139F"/>
    <w:rsid w:val="009D1D80"/>
    <w:rsid w:val="009D22B7"/>
    <w:rsid w:val="009D271C"/>
    <w:rsid w:val="009D27FC"/>
    <w:rsid w:val="009D4017"/>
    <w:rsid w:val="009D446C"/>
    <w:rsid w:val="009D4D10"/>
    <w:rsid w:val="009D4FA6"/>
    <w:rsid w:val="009D56F8"/>
    <w:rsid w:val="009D6AC3"/>
    <w:rsid w:val="009D6BCB"/>
    <w:rsid w:val="009D71F8"/>
    <w:rsid w:val="009D7DC7"/>
    <w:rsid w:val="009E0305"/>
    <w:rsid w:val="009E0354"/>
    <w:rsid w:val="009E06DB"/>
    <w:rsid w:val="009E0968"/>
    <w:rsid w:val="009E0BE2"/>
    <w:rsid w:val="009E129E"/>
    <w:rsid w:val="009E167B"/>
    <w:rsid w:val="009E17A4"/>
    <w:rsid w:val="009E1C47"/>
    <w:rsid w:val="009E1C6A"/>
    <w:rsid w:val="009E2473"/>
    <w:rsid w:val="009E2EC5"/>
    <w:rsid w:val="009E3469"/>
    <w:rsid w:val="009E50C8"/>
    <w:rsid w:val="009E6B37"/>
    <w:rsid w:val="009E6E30"/>
    <w:rsid w:val="009E6E9F"/>
    <w:rsid w:val="009F0AA8"/>
    <w:rsid w:val="009F0C0D"/>
    <w:rsid w:val="009F2AC6"/>
    <w:rsid w:val="009F2AD6"/>
    <w:rsid w:val="009F3CAE"/>
    <w:rsid w:val="009F4703"/>
    <w:rsid w:val="009F4D09"/>
    <w:rsid w:val="009F59CE"/>
    <w:rsid w:val="009F6040"/>
    <w:rsid w:val="009F75AF"/>
    <w:rsid w:val="00A00479"/>
    <w:rsid w:val="00A00516"/>
    <w:rsid w:val="00A0159D"/>
    <w:rsid w:val="00A0161A"/>
    <w:rsid w:val="00A016DE"/>
    <w:rsid w:val="00A02A96"/>
    <w:rsid w:val="00A02EFB"/>
    <w:rsid w:val="00A032E7"/>
    <w:rsid w:val="00A03DD3"/>
    <w:rsid w:val="00A047D8"/>
    <w:rsid w:val="00A060E4"/>
    <w:rsid w:val="00A07884"/>
    <w:rsid w:val="00A07A34"/>
    <w:rsid w:val="00A07B6E"/>
    <w:rsid w:val="00A07DE0"/>
    <w:rsid w:val="00A10357"/>
    <w:rsid w:val="00A10A00"/>
    <w:rsid w:val="00A10CE7"/>
    <w:rsid w:val="00A10E90"/>
    <w:rsid w:val="00A114A8"/>
    <w:rsid w:val="00A11727"/>
    <w:rsid w:val="00A11946"/>
    <w:rsid w:val="00A132B7"/>
    <w:rsid w:val="00A135AE"/>
    <w:rsid w:val="00A13E97"/>
    <w:rsid w:val="00A14028"/>
    <w:rsid w:val="00A14D99"/>
    <w:rsid w:val="00A15250"/>
    <w:rsid w:val="00A154EE"/>
    <w:rsid w:val="00A15AEE"/>
    <w:rsid w:val="00A16562"/>
    <w:rsid w:val="00A16715"/>
    <w:rsid w:val="00A16C6D"/>
    <w:rsid w:val="00A16D5D"/>
    <w:rsid w:val="00A16EC3"/>
    <w:rsid w:val="00A173BC"/>
    <w:rsid w:val="00A17843"/>
    <w:rsid w:val="00A20851"/>
    <w:rsid w:val="00A20DE6"/>
    <w:rsid w:val="00A2144B"/>
    <w:rsid w:val="00A2405F"/>
    <w:rsid w:val="00A24873"/>
    <w:rsid w:val="00A248B3"/>
    <w:rsid w:val="00A24AF7"/>
    <w:rsid w:val="00A24ED9"/>
    <w:rsid w:val="00A24FF9"/>
    <w:rsid w:val="00A256A8"/>
    <w:rsid w:val="00A25DF1"/>
    <w:rsid w:val="00A25EC8"/>
    <w:rsid w:val="00A25F5F"/>
    <w:rsid w:val="00A266CD"/>
    <w:rsid w:val="00A26B22"/>
    <w:rsid w:val="00A3025C"/>
    <w:rsid w:val="00A303C2"/>
    <w:rsid w:val="00A309FF"/>
    <w:rsid w:val="00A3115E"/>
    <w:rsid w:val="00A313AA"/>
    <w:rsid w:val="00A31651"/>
    <w:rsid w:val="00A31DFC"/>
    <w:rsid w:val="00A32420"/>
    <w:rsid w:val="00A32606"/>
    <w:rsid w:val="00A332CD"/>
    <w:rsid w:val="00A3468F"/>
    <w:rsid w:val="00A356E5"/>
    <w:rsid w:val="00A35713"/>
    <w:rsid w:val="00A35AD8"/>
    <w:rsid w:val="00A35BEB"/>
    <w:rsid w:val="00A36427"/>
    <w:rsid w:val="00A3679A"/>
    <w:rsid w:val="00A3698A"/>
    <w:rsid w:val="00A36C27"/>
    <w:rsid w:val="00A37DD8"/>
    <w:rsid w:val="00A40666"/>
    <w:rsid w:val="00A40A99"/>
    <w:rsid w:val="00A40B7A"/>
    <w:rsid w:val="00A41315"/>
    <w:rsid w:val="00A415D3"/>
    <w:rsid w:val="00A41B09"/>
    <w:rsid w:val="00A43477"/>
    <w:rsid w:val="00A449C4"/>
    <w:rsid w:val="00A449C5"/>
    <w:rsid w:val="00A44FAB"/>
    <w:rsid w:val="00A4555D"/>
    <w:rsid w:val="00A457F0"/>
    <w:rsid w:val="00A4691B"/>
    <w:rsid w:val="00A46F25"/>
    <w:rsid w:val="00A473C4"/>
    <w:rsid w:val="00A47AC5"/>
    <w:rsid w:val="00A504FD"/>
    <w:rsid w:val="00A50808"/>
    <w:rsid w:val="00A510F7"/>
    <w:rsid w:val="00A5242B"/>
    <w:rsid w:val="00A536F3"/>
    <w:rsid w:val="00A54CC5"/>
    <w:rsid w:val="00A54FE8"/>
    <w:rsid w:val="00A55FFD"/>
    <w:rsid w:val="00A56A10"/>
    <w:rsid w:val="00A5719D"/>
    <w:rsid w:val="00A57A93"/>
    <w:rsid w:val="00A57F4E"/>
    <w:rsid w:val="00A57F66"/>
    <w:rsid w:val="00A60070"/>
    <w:rsid w:val="00A6134B"/>
    <w:rsid w:val="00A62578"/>
    <w:rsid w:val="00A63B90"/>
    <w:rsid w:val="00A63BE1"/>
    <w:rsid w:val="00A63E31"/>
    <w:rsid w:val="00A6420F"/>
    <w:rsid w:val="00A6477F"/>
    <w:rsid w:val="00A65797"/>
    <w:rsid w:val="00A658F4"/>
    <w:rsid w:val="00A65B2E"/>
    <w:rsid w:val="00A65C9A"/>
    <w:rsid w:val="00A67048"/>
    <w:rsid w:val="00A67716"/>
    <w:rsid w:val="00A67B07"/>
    <w:rsid w:val="00A67B08"/>
    <w:rsid w:val="00A70B75"/>
    <w:rsid w:val="00A70D8B"/>
    <w:rsid w:val="00A720E2"/>
    <w:rsid w:val="00A72FE4"/>
    <w:rsid w:val="00A730C1"/>
    <w:rsid w:val="00A74525"/>
    <w:rsid w:val="00A748AC"/>
    <w:rsid w:val="00A74EDA"/>
    <w:rsid w:val="00A752FF"/>
    <w:rsid w:val="00A75A90"/>
    <w:rsid w:val="00A76024"/>
    <w:rsid w:val="00A7661E"/>
    <w:rsid w:val="00A7746A"/>
    <w:rsid w:val="00A77B37"/>
    <w:rsid w:val="00A80B51"/>
    <w:rsid w:val="00A8172A"/>
    <w:rsid w:val="00A82B80"/>
    <w:rsid w:val="00A82F7D"/>
    <w:rsid w:val="00A831EB"/>
    <w:rsid w:val="00A83688"/>
    <w:rsid w:val="00A83CE8"/>
    <w:rsid w:val="00A84316"/>
    <w:rsid w:val="00A84484"/>
    <w:rsid w:val="00A84C70"/>
    <w:rsid w:val="00A8608C"/>
    <w:rsid w:val="00A862E5"/>
    <w:rsid w:val="00A86706"/>
    <w:rsid w:val="00A86F14"/>
    <w:rsid w:val="00A87940"/>
    <w:rsid w:val="00A906C0"/>
    <w:rsid w:val="00A9218E"/>
    <w:rsid w:val="00A922AC"/>
    <w:rsid w:val="00A92CBB"/>
    <w:rsid w:val="00A92F83"/>
    <w:rsid w:val="00A92FB1"/>
    <w:rsid w:val="00A93741"/>
    <w:rsid w:val="00A943F9"/>
    <w:rsid w:val="00A9510A"/>
    <w:rsid w:val="00A95762"/>
    <w:rsid w:val="00A9660B"/>
    <w:rsid w:val="00A96718"/>
    <w:rsid w:val="00A96802"/>
    <w:rsid w:val="00AA0E83"/>
    <w:rsid w:val="00AA0F1B"/>
    <w:rsid w:val="00AA1808"/>
    <w:rsid w:val="00AA2947"/>
    <w:rsid w:val="00AA2F5E"/>
    <w:rsid w:val="00AA3241"/>
    <w:rsid w:val="00AA368D"/>
    <w:rsid w:val="00AA4CD6"/>
    <w:rsid w:val="00AA610F"/>
    <w:rsid w:val="00AA6EA3"/>
    <w:rsid w:val="00AA7E97"/>
    <w:rsid w:val="00AB01B2"/>
    <w:rsid w:val="00AB0CBC"/>
    <w:rsid w:val="00AB3CA7"/>
    <w:rsid w:val="00AB3E31"/>
    <w:rsid w:val="00AB48A3"/>
    <w:rsid w:val="00AB599F"/>
    <w:rsid w:val="00AB5B26"/>
    <w:rsid w:val="00AB6B6A"/>
    <w:rsid w:val="00AB70E6"/>
    <w:rsid w:val="00AC01AA"/>
    <w:rsid w:val="00AC03A2"/>
    <w:rsid w:val="00AC03DC"/>
    <w:rsid w:val="00AC0F1F"/>
    <w:rsid w:val="00AC14C8"/>
    <w:rsid w:val="00AC155A"/>
    <w:rsid w:val="00AC1937"/>
    <w:rsid w:val="00AC1D84"/>
    <w:rsid w:val="00AC1F7E"/>
    <w:rsid w:val="00AC378D"/>
    <w:rsid w:val="00AC3D83"/>
    <w:rsid w:val="00AC40CF"/>
    <w:rsid w:val="00AC4A5B"/>
    <w:rsid w:val="00AC4DBE"/>
    <w:rsid w:val="00AC6559"/>
    <w:rsid w:val="00AC6671"/>
    <w:rsid w:val="00AC7D0F"/>
    <w:rsid w:val="00AD067F"/>
    <w:rsid w:val="00AD0A18"/>
    <w:rsid w:val="00AD0EB2"/>
    <w:rsid w:val="00AD1024"/>
    <w:rsid w:val="00AD1187"/>
    <w:rsid w:val="00AD1656"/>
    <w:rsid w:val="00AD2DBF"/>
    <w:rsid w:val="00AD38C6"/>
    <w:rsid w:val="00AD4240"/>
    <w:rsid w:val="00AD4A4A"/>
    <w:rsid w:val="00AD4BDE"/>
    <w:rsid w:val="00AD69BA"/>
    <w:rsid w:val="00AE000F"/>
    <w:rsid w:val="00AE078F"/>
    <w:rsid w:val="00AE098E"/>
    <w:rsid w:val="00AE0BC9"/>
    <w:rsid w:val="00AE1054"/>
    <w:rsid w:val="00AE230D"/>
    <w:rsid w:val="00AE426D"/>
    <w:rsid w:val="00AE5650"/>
    <w:rsid w:val="00AE5ACC"/>
    <w:rsid w:val="00AE6148"/>
    <w:rsid w:val="00AE6500"/>
    <w:rsid w:val="00AF0A8A"/>
    <w:rsid w:val="00AF0FC0"/>
    <w:rsid w:val="00AF11FC"/>
    <w:rsid w:val="00AF140C"/>
    <w:rsid w:val="00AF17F4"/>
    <w:rsid w:val="00AF18BF"/>
    <w:rsid w:val="00AF1F19"/>
    <w:rsid w:val="00AF2036"/>
    <w:rsid w:val="00AF23B6"/>
    <w:rsid w:val="00AF26F3"/>
    <w:rsid w:val="00AF2C99"/>
    <w:rsid w:val="00AF3549"/>
    <w:rsid w:val="00AF3C6C"/>
    <w:rsid w:val="00AF4449"/>
    <w:rsid w:val="00AF4B2C"/>
    <w:rsid w:val="00AF5D10"/>
    <w:rsid w:val="00AF6995"/>
    <w:rsid w:val="00AF6C93"/>
    <w:rsid w:val="00AF7A3B"/>
    <w:rsid w:val="00B00492"/>
    <w:rsid w:val="00B00E4D"/>
    <w:rsid w:val="00B017F4"/>
    <w:rsid w:val="00B019EE"/>
    <w:rsid w:val="00B01BF2"/>
    <w:rsid w:val="00B0283D"/>
    <w:rsid w:val="00B02F4E"/>
    <w:rsid w:val="00B03704"/>
    <w:rsid w:val="00B03844"/>
    <w:rsid w:val="00B03A59"/>
    <w:rsid w:val="00B048DE"/>
    <w:rsid w:val="00B04EAA"/>
    <w:rsid w:val="00B051A9"/>
    <w:rsid w:val="00B06AB3"/>
    <w:rsid w:val="00B06C07"/>
    <w:rsid w:val="00B06D70"/>
    <w:rsid w:val="00B07809"/>
    <w:rsid w:val="00B07844"/>
    <w:rsid w:val="00B10D49"/>
    <w:rsid w:val="00B10F0A"/>
    <w:rsid w:val="00B11C3E"/>
    <w:rsid w:val="00B11D13"/>
    <w:rsid w:val="00B1219C"/>
    <w:rsid w:val="00B1257D"/>
    <w:rsid w:val="00B12CE1"/>
    <w:rsid w:val="00B12EEA"/>
    <w:rsid w:val="00B13148"/>
    <w:rsid w:val="00B13533"/>
    <w:rsid w:val="00B1394C"/>
    <w:rsid w:val="00B13A3F"/>
    <w:rsid w:val="00B14856"/>
    <w:rsid w:val="00B14981"/>
    <w:rsid w:val="00B1530F"/>
    <w:rsid w:val="00B16815"/>
    <w:rsid w:val="00B17092"/>
    <w:rsid w:val="00B179D9"/>
    <w:rsid w:val="00B2049E"/>
    <w:rsid w:val="00B20991"/>
    <w:rsid w:val="00B20FC4"/>
    <w:rsid w:val="00B25569"/>
    <w:rsid w:val="00B25A5B"/>
    <w:rsid w:val="00B2629A"/>
    <w:rsid w:val="00B264C4"/>
    <w:rsid w:val="00B32182"/>
    <w:rsid w:val="00B32B2A"/>
    <w:rsid w:val="00B32E2F"/>
    <w:rsid w:val="00B33985"/>
    <w:rsid w:val="00B33B42"/>
    <w:rsid w:val="00B33FB2"/>
    <w:rsid w:val="00B34837"/>
    <w:rsid w:val="00B34D7F"/>
    <w:rsid w:val="00B34DD2"/>
    <w:rsid w:val="00B34FF9"/>
    <w:rsid w:val="00B3515D"/>
    <w:rsid w:val="00B354B2"/>
    <w:rsid w:val="00B3581E"/>
    <w:rsid w:val="00B358C0"/>
    <w:rsid w:val="00B36087"/>
    <w:rsid w:val="00B360D4"/>
    <w:rsid w:val="00B370D1"/>
    <w:rsid w:val="00B3751B"/>
    <w:rsid w:val="00B37B96"/>
    <w:rsid w:val="00B40586"/>
    <w:rsid w:val="00B40608"/>
    <w:rsid w:val="00B40F49"/>
    <w:rsid w:val="00B411E1"/>
    <w:rsid w:val="00B41CB9"/>
    <w:rsid w:val="00B42E9A"/>
    <w:rsid w:val="00B4309E"/>
    <w:rsid w:val="00B435C1"/>
    <w:rsid w:val="00B44965"/>
    <w:rsid w:val="00B44E94"/>
    <w:rsid w:val="00B46993"/>
    <w:rsid w:val="00B46D57"/>
    <w:rsid w:val="00B46FC7"/>
    <w:rsid w:val="00B47954"/>
    <w:rsid w:val="00B47ECF"/>
    <w:rsid w:val="00B50A2F"/>
    <w:rsid w:val="00B50AD2"/>
    <w:rsid w:val="00B50EA3"/>
    <w:rsid w:val="00B50FE2"/>
    <w:rsid w:val="00B52588"/>
    <w:rsid w:val="00B53AE5"/>
    <w:rsid w:val="00B53B57"/>
    <w:rsid w:val="00B54E7D"/>
    <w:rsid w:val="00B5551F"/>
    <w:rsid w:val="00B55DE9"/>
    <w:rsid w:val="00B55FAC"/>
    <w:rsid w:val="00B56209"/>
    <w:rsid w:val="00B56848"/>
    <w:rsid w:val="00B6001A"/>
    <w:rsid w:val="00B6011A"/>
    <w:rsid w:val="00B60CB5"/>
    <w:rsid w:val="00B60D75"/>
    <w:rsid w:val="00B60E4B"/>
    <w:rsid w:val="00B61479"/>
    <w:rsid w:val="00B61999"/>
    <w:rsid w:val="00B62678"/>
    <w:rsid w:val="00B62E81"/>
    <w:rsid w:val="00B63415"/>
    <w:rsid w:val="00B63C5C"/>
    <w:rsid w:val="00B63DCD"/>
    <w:rsid w:val="00B64069"/>
    <w:rsid w:val="00B642FD"/>
    <w:rsid w:val="00B653B7"/>
    <w:rsid w:val="00B6558F"/>
    <w:rsid w:val="00B66991"/>
    <w:rsid w:val="00B66A68"/>
    <w:rsid w:val="00B66DB3"/>
    <w:rsid w:val="00B701B8"/>
    <w:rsid w:val="00B72522"/>
    <w:rsid w:val="00B72E34"/>
    <w:rsid w:val="00B73E12"/>
    <w:rsid w:val="00B75400"/>
    <w:rsid w:val="00B76114"/>
    <w:rsid w:val="00B80A72"/>
    <w:rsid w:val="00B8130A"/>
    <w:rsid w:val="00B8131D"/>
    <w:rsid w:val="00B81D19"/>
    <w:rsid w:val="00B827D3"/>
    <w:rsid w:val="00B828A2"/>
    <w:rsid w:val="00B829BF"/>
    <w:rsid w:val="00B82A7D"/>
    <w:rsid w:val="00B82DBA"/>
    <w:rsid w:val="00B836E9"/>
    <w:rsid w:val="00B83E0D"/>
    <w:rsid w:val="00B84784"/>
    <w:rsid w:val="00B853C2"/>
    <w:rsid w:val="00B85816"/>
    <w:rsid w:val="00B85E59"/>
    <w:rsid w:val="00B85E7D"/>
    <w:rsid w:val="00B85F2B"/>
    <w:rsid w:val="00B864D4"/>
    <w:rsid w:val="00B86D52"/>
    <w:rsid w:val="00B874B3"/>
    <w:rsid w:val="00B87533"/>
    <w:rsid w:val="00B876DD"/>
    <w:rsid w:val="00B879C9"/>
    <w:rsid w:val="00B90032"/>
    <w:rsid w:val="00B900CE"/>
    <w:rsid w:val="00B90305"/>
    <w:rsid w:val="00B90B5C"/>
    <w:rsid w:val="00B90D78"/>
    <w:rsid w:val="00B92A14"/>
    <w:rsid w:val="00B93683"/>
    <w:rsid w:val="00B93EBB"/>
    <w:rsid w:val="00B944CE"/>
    <w:rsid w:val="00B94DC8"/>
    <w:rsid w:val="00B95C79"/>
    <w:rsid w:val="00B968D1"/>
    <w:rsid w:val="00B9713E"/>
    <w:rsid w:val="00B97550"/>
    <w:rsid w:val="00B975EC"/>
    <w:rsid w:val="00B97AC1"/>
    <w:rsid w:val="00BA0088"/>
    <w:rsid w:val="00BA095D"/>
    <w:rsid w:val="00BA219C"/>
    <w:rsid w:val="00BA25E0"/>
    <w:rsid w:val="00BA37A8"/>
    <w:rsid w:val="00BA3F05"/>
    <w:rsid w:val="00BA3F62"/>
    <w:rsid w:val="00BA4AF2"/>
    <w:rsid w:val="00BA4CE4"/>
    <w:rsid w:val="00BA52EB"/>
    <w:rsid w:val="00BA5511"/>
    <w:rsid w:val="00BA65C3"/>
    <w:rsid w:val="00BA68E9"/>
    <w:rsid w:val="00BA6A9C"/>
    <w:rsid w:val="00BA6BCC"/>
    <w:rsid w:val="00BA6C05"/>
    <w:rsid w:val="00BA6D2D"/>
    <w:rsid w:val="00BA7ACC"/>
    <w:rsid w:val="00BA7D71"/>
    <w:rsid w:val="00BA7DD8"/>
    <w:rsid w:val="00BB0001"/>
    <w:rsid w:val="00BB0169"/>
    <w:rsid w:val="00BB024E"/>
    <w:rsid w:val="00BB03B6"/>
    <w:rsid w:val="00BB04E6"/>
    <w:rsid w:val="00BB0579"/>
    <w:rsid w:val="00BB195D"/>
    <w:rsid w:val="00BB1BDF"/>
    <w:rsid w:val="00BB20D7"/>
    <w:rsid w:val="00BB3691"/>
    <w:rsid w:val="00BB3BF2"/>
    <w:rsid w:val="00BB3F37"/>
    <w:rsid w:val="00BB4153"/>
    <w:rsid w:val="00BB42E6"/>
    <w:rsid w:val="00BB5221"/>
    <w:rsid w:val="00BB55B3"/>
    <w:rsid w:val="00BB5ADC"/>
    <w:rsid w:val="00BB5AF0"/>
    <w:rsid w:val="00BB5AF6"/>
    <w:rsid w:val="00BB5B76"/>
    <w:rsid w:val="00BB5C37"/>
    <w:rsid w:val="00BB7AFC"/>
    <w:rsid w:val="00BB7B5B"/>
    <w:rsid w:val="00BC0C0B"/>
    <w:rsid w:val="00BC1772"/>
    <w:rsid w:val="00BC1A6B"/>
    <w:rsid w:val="00BC1CD4"/>
    <w:rsid w:val="00BC2284"/>
    <w:rsid w:val="00BC249A"/>
    <w:rsid w:val="00BC35E0"/>
    <w:rsid w:val="00BC376E"/>
    <w:rsid w:val="00BC38E9"/>
    <w:rsid w:val="00BC3B9F"/>
    <w:rsid w:val="00BC3C70"/>
    <w:rsid w:val="00BC4108"/>
    <w:rsid w:val="00BC481C"/>
    <w:rsid w:val="00BC4ACB"/>
    <w:rsid w:val="00BC4B07"/>
    <w:rsid w:val="00BC4BE2"/>
    <w:rsid w:val="00BC4F0F"/>
    <w:rsid w:val="00BC54BF"/>
    <w:rsid w:val="00BC5759"/>
    <w:rsid w:val="00BC5BB5"/>
    <w:rsid w:val="00BC63D9"/>
    <w:rsid w:val="00BC6646"/>
    <w:rsid w:val="00BC6877"/>
    <w:rsid w:val="00BC7711"/>
    <w:rsid w:val="00BD200A"/>
    <w:rsid w:val="00BD25EA"/>
    <w:rsid w:val="00BD2996"/>
    <w:rsid w:val="00BD2D2D"/>
    <w:rsid w:val="00BD2EC7"/>
    <w:rsid w:val="00BD3AD1"/>
    <w:rsid w:val="00BD48AD"/>
    <w:rsid w:val="00BD4BBF"/>
    <w:rsid w:val="00BD4DAF"/>
    <w:rsid w:val="00BD4F85"/>
    <w:rsid w:val="00BD582C"/>
    <w:rsid w:val="00BD5A52"/>
    <w:rsid w:val="00BD6BE9"/>
    <w:rsid w:val="00BD70C4"/>
    <w:rsid w:val="00BE07B4"/>
    <w:rsid w:val="00BE082E"/>
    <w:rsid w:val="00BE0841"/>
    <w:rsid w:val="00BE0AB3"/>
    <w:rsid w:val="00BE102D"/>
    <w:rsid w:val="00BE1CE8"/>
    <w:rsid w:val="00BE2AE2"/>
    <w:rsid w:val="00BE2F91"/>
    <w:rsid w:val="00BE335A"/>
    <w:rsid w:val="00BE3ACD"/>
    <w:rsid w:val="00BE3EED"/>
    <w:rsid w:val="00BE503B"/>
    <w:rsid w:val="00BE5204"/>
    <w:rsid w:val="00BE6B4D"/>
    <w:rsid w:val="00BE6FCA"/>
    <w:rsid w:val="00BE796A"/>
    <w:rsid w:val="00BE7A54"/>
    <w:rsid w:val="00BF0323"/>
    <w:rsid w:val="00BF0ADD"/>
    <w:rsid w:val="00BF1AB2"/>
    <w:rsid w:val="00BF1FB3"/>
    <w:rsid w:val="00BF2661"/>
    <w:rsid w:val="00BF3086"/>
    <w:rsid w:val="00BF3260"/>
    <w:rsid w:val="00BF329E"/>
    <w:rsid w:val="00BF341A"/>
    <w:rsid w:val="00BF362A"/>
    <w:rsid w:val="00BF3928"/>
    <w:rsid w:val="00BF3989"/>
    <w:rsid w:val="00BF4140"/>
    <w:rsid w:val="00BF4E5F"/>
    <w:rsid w:val="00BF529C"/>
    <w:rsid w:val="00BF592F"/>
    <w:rsid w:val="00BF63F6"/>
    <w:rsid w:val="00BF65BE"/>
    <w:rsid w:val="00BF6643"/>
    <w:rsid w:val="00BF6C22"/>
    <w:rsid w:val="00BF6DF9"/>
    <w:rsid w:val="00BF7581"/>
    <w:rsid w:val="00BF75D0"/>
    <w:rsid w:val="00C00F7F"/>
    <w:rsid w:val="00C02AAF"/>
    <w:rsid w:val="00C02EA9"/>
    <w:rsid w:val="00C0463B"/>
    <w:rsid w:val="00C047A4"/>
    <w:rsid w:val="00C05AE4"/>
    <w:rsid w:val="00C063EB"/>
    <w:rsid w:val="00C063F4"/>
    <w:rsid w:val="00C06A59"/>
    <w:rsid w:val="00C071D5"/>
    <w:rsid w:val="00C10688"/>
    <w:rsid w:val="00C108CA"/>
    <w:rsid w:val="00C1199D"/>
    <w:rsid w:val="00C11D3E"/>
    <w:rsid w:val="00C11EA3"/>
    <w:rsid w:val="00C1287E"/>
    <w:rsid w:val="00C129A7"/>
    <w:rsid w:val="00C12BB8"/>
    <w:rsid w:val="00C12E92"/>
    <w:rsid w:val="00C13280"/>
    <w:rsid w:val="00C13286"/>
    <w:rsid w:val="00C135AF"/>
    <w:rsid w:val="00C13824"/>
    <w:rsid w:val="00C1495C"/>
    <w:rsid w:val="00C15337"/>
    <w:rsid w:val="00C155D5"/>
    <w:rsid w:val="00C16C92"/>
    <w:rsid w:val="00C17127"/>
    <w:rsid w:val="00C17C93"/>
    <w:rsid w:val="00C209B8"/>
    <w:rsid w:val="00C20C1D"/>
    <w:rsid w:val="00C20F94"/>
    <w:rsid w:val="00C210AC"/>
    <w:rsid w:val="00C21C41"/>
    <w:rsid w:val="00C21F41"/>
    <w:rsid w:val="00C22193"/>
    <w:rsid w:val="00C2293A"/>
    <w:rsid w:val="00C22CCB"/>
    <w:rsid w:val="00C22EF6"/>
    <w:rsid w:val="00C2331A"/>
    <w:rsid w:val="00C240A0"/>
    <w:rsid w:val="00C24143"/>
    <w:rsid w:val="00C24935"/>
    <w:rsid w:val="00C24E0E"/>
    <w:rsid w:val="00C25449"/>
    <w:rsid w:val="00C258B1"/>
    <w:rsid w:val="00C2616D"/>
    <w:rsid w:val="00C26355"/>
    <w:rsid w:val="00C269D9"/>
    <w:rsid w:val="00C26C01"/>
    <w:rsid w:val="00C30928"/>
    <w:rsid w:val="00C30A95"/>
    <w:rsid w:val="00C30BA4"/>
    <w:rsid w:val="00C31128"/>
    <w:rsid w:val="00C322A1"/>
    <w:rsid w:val="00C33100"/>
    <w:rsid w:val="00C34544"/>
    <w:rsid w:val="00C34A9C"/>
    <w:rsid w:val="00C34FCA"/>
    <w:rsid w:val="00C36007"/>
    <w:rsid w:val="00C365B3"/>
    <w:rsid w:val="00C36966"/>
    <w:rsid w:val="00C36B25"/>
    <w:rsid w:val="00C37096"/>
    <w:rsid w:val="00C37EBE"/>
    <w:rsid w:val="00C40B07"/>
    <w:rsid w:val="00C40BC0"/>
    <w:rsid w:val="00C41AC2"/>
    <w:rsid w:val="00C41E62"/>
    <w:rsid w:val="00C4232B"/>
    <w:rsid w:val="00C42A30"/>
    <w:rsid w:val="00C42C88"/>
    <w:rsid w:val="00C432E1"/>
    <w:rsid w:val="00C43672"/>
    <w:rsid w:val="00C43FF0"/>
    <w:rsid w:val="00C456DE"/>
    <w:rsid w:val="00C46283"/>
    <w:rsid w:val="00C465E1"/>
    <w:rsid w:val="00C47C1F"/>
    <w:rsid w:val="00C501FD"/>
    <w:rsid w:val="00C508CF"/>
    <w:rsid w:val="00C50C9E"/>
    <w:rsid w:val="00C5235C"/>
    <w:rsid w:val="00C52C24"/>
    <w:rsid w:val="00C52D8C"/>
    <w:rsid w:val="00C534A3"/>
    <w:rsid w:val="00C5366A"/>
    <w:rsid w:val="00C53807"/>
    <w:rsid w:val="00C53C33"/>
    <w:rsid w:val="00C53CB6"/>
    <w:rsid w:val="00C5493A"/>
    <w:rsid w:val="00C55309"/>
    <w:rsid w:val="00C5615D"/>
    <w:rsid w:val="00C563FC"/>
    <w:rsid w:val="00C56458"/>
    <w:rsid w:val="00C56CD3"/>
    <w:rsid w:val="00C603FA"/>
    <w:rsid w:val="00C6058C"/>
    <w:rsid w:val="00C606F7"/>
    <w:rsid w:val="00C60EF0"/>
    <w:rsid w:val="00C613CB"/>
    <w:rsid w:val="00C614C8"/>
    <w:rsid w:val="00C61CE0"/>
    <w:rsid w:val="00C62010"/>
    <w:rsid w:val="00C62DAC"/>
    <w:rsid w:val="00C63625"/>
    <w:rsid w:val="00C639F2"/>
    <w:rsid w:val="00C63C99"/>
    <w:rsid w:val="00C643BD"/>
    <w:rsid w:val="00C64554"/>
    <w:rsid w:val="00C65072"/>
    <w:rsid w:val="00C6562F"/>
    <w:rsid w:val="00C65A40"/>
    <w:rsid w:val="00C669E0"/>
    <w:rsid w:val="00C66CA4"/>
    <w:rsid w:val="00C675E5"/>
    <w:rsid w:val="00C708E8"/>
    <w:rsid w:val="00C70D1E"/>
    <w:rsid w:val="00C711E7"/>
    <w:rsid w:val="00C71CE8"/>
    <w:rsid w:val="00C71F6A"/>
    <w:rsid w:val="00C72DA8"/>
    <w:rsid w:val="00C72F63"/>
    <w:rsid w:val="00C73097"/>
    <w:rsid w:val="00C73313"/>
    <w:rsid w:val="00C74339"/>
    <w:rsid w:val="00C745E6"/>
    <w:rsid w:val="00C74BCA"/>
    <w:rsid w:val="00C74C7B"/>
    <w:rsid w:val="00C74ECB"/>
    <w:rsid w:val="00C7542D"/>
    <w:rsid w:val="00C7597C"/>
    <w:rsid w:val="00C761F7"/>
    <w:rsid w:val="00C76A87"/>
    <w:rsid w:val="00C7783C"/>
    <w:rsid w:val="00C81A01"/>
    <w:rsid w:val="00C82939"/>
    <w:rsid w:val="00C84450"/>
    <w:rsid w:val="00C857C9"/>
    <w:rsid w:val="00C85A0A"/>
    <w:rsid w:val="00C86232"/>
    <w:rsid w:val="00C86E89"/>
    <w:rsid w:val="00C87CAB"/>
    <w:rsid w:val="00C90203"/>
    <w:rsid w:val="00C9033E"/>
    <w:rsid w:val="00C91156"/>
    <w:rsid w:val="00C913BA"/>
    <w:rsid w:val="00C91C0C"/>
    <w:rsid w:val="00C928E9"/>
    <w:rsid w:val="00C932B5"/>
    <w:rsid w:val="00C93C3A"/>
    <w:rsid w:val="00C95355"/>
    <w:rsid w:val="00C96469"/>
    <w:rsid w:val="00C96C7D"/>
    <w:rsid w:val="00C9711E"/>
    <w:rsid w:val="00C97685"/>
    <w:rsid w:val="00C976E6"/>
    <w:rsid w:val="00C97C50"/>
    <w:rsid w:val="00C97DFC"/>
    <w:rsid w:val="00C97FF5"/>
    <w:rsid w:val="00CA10C7"/>
    <w:rsid w:val="00CA113A"/>
    <w:rsid w:val="00CA2E93"/>
    <w:rsid w:val="00CA3196"/>
    <w:rsid w:val="00CA3822"/>
    <w:rsid w:val="00CA3CB7"/>
    <w:rsid w:val="00CA3E89"/>
    <w:rsid w:val="00CA4B5F"/>
    <w:rsid w:val="00CA6223"/>
    <w:rsid w:val="00CA65A1"/>
    <w:rsid w:val="00CA7194"/>
    <w:rsid w:val="00CA71DB"/>
    <w:rsid w:val="00CB076E"/>
    <w:rsid w:val="00CB07C4"/>
    <w:rsid w:val="00CB1999"/>
    <w:rsid w:val="00CB35D6"/>
    <w:rsid w:val="00CB3FA6"/>
    <w:rsid w:val="00CB449A"/>
    <w:rsid w:val="00CB45A8"/>
    <w:rsid w:val="00CB54A2"/>
    <w:rsid w:val="00CB61D7"/>
    <w:rsid w:val="00CB63D4"/>
    <w:rsid w:val="00CB6DF5"/>
    <w:rsid w:val="00CB7381"/>
    <w:rsid w:val="00CB7CD6"/>
    <w:rsid w:val="00CB7E1A"/>
    <w:rsid w:val="00CC0220"/>
    <w:rsid w:val="00CC063B"/>
    <w:rsid w:val="00CC0F89"/>
    <w:rsid w:val="00CC22C6"/>
    <w:rsid w:val="00CC283E"/>
    <w:rsid w:val="00CC2ADF"/>
    <w:rsid w:val="00CC3477"/>
    <w:rsid w:val="00CC3B94"/>
    <w:rsid w:val="00CC42EC"/>
    <w:rsid w:val="00CC4D0A"/>
    <w:rsid w:val="00CC4FC6"/>
    <w:rsid w:val="00CC53A7"/>
    <w:rsid w:val="00CC5478"/>
    <w:rsid w:val="00CC696D"/>
    <w:rsid w:val="00CC7D90"/>
    <w:rsid w:val="00CD0269"/>
    <w:rsid w:val="00CD16F0"/>
    <w:rsid w:val="00CD1D48"/>
    <w:rsid w:val="00CD1E40"/>
    <w:rsid w:val="00CD22CC"/>
    <w:rsid w:val="00CD27D3"/>
    <w:rsid w:val="00CD2B6B"/>
    <w:rsid w:val="00CD2DC6"/>
    <w:rsid w:val="00CD331F"/>
    <w:rsid w:val="00CD357C"/>
    <w:rsid w:val="00CD375E"/>
    <w:rsid w:val="00CD38BE"/>
    <w:rsid w:val="00CD3CA8"/>
    <w:rsid w:val="00CD4C41"/>
    <w:rsid w:val="00CD4C50"/>
    <w:rsid w:val="00CD4D1C"/>
    <w:rsid w:val="00CD5512"/>
    <w:rsid w:val="00CD784A"/>
    <w:rsid w:val="00CD7A5C"/>
    <w:rsid w:val="00CD7E2A"/>
    <w:rsid w:val="00CD7E2C"/>
    <w:rsid w:val="00CE09D8"/>
    <w:rsid w:val="00CE0DFA"/>
    <w:rsid w:val="00CE0FB8"/>
    <w:rsid w:val="00CE1F11"/>
    <w:rsid w:val="00CE1F1B"/>
    <w:rsid w:val="00CE20FD"/>
    <w:rsid w:val="00CE2D2A"/>
    <w:rsid w:val="00CE4224"/>
    <w:rsid w:val="00CE42E9"/>
    <w:rsid w:val="00CE5187"/>
    <w:rsid w:val="00CE6F95"/>
    <w:rsid w:val="00CF10F5"/>
    <w:rsid w:val="00CF148B"/>
    <w:rsid w:val="00CF1561"/>
    <w:rsid w:val="00CF15F1"/>
    <w:rsid w:val="00CF18D9"/>
    <w:rsid w:val="00CF1C1C"/>
    <w:rsid w:val="00CF2FEB"/>
    <w:rsid w:val="00CF30DB"/>
    <w:rsid w:val="00CF36E4"/>
    <w:rsid w:val="00CF37FC"/>
    <w:rsid w:val="00CF3CBF"/>
    <w:rsid w:val="00CF4B10"/>
    <w:rsid w:val="00CF4F77"/>
    <w:rsid w:val="00CF5F97"/>
    <w:rsid w:val="00CF6B5A"/>
    <w:rsid w:val="00CF6B7F"/>
    <w:rsid w:val="00CF6D31"/>
    <w:rsid w:val="00CF7998"/>
    <w:rsid w:val="00CF7A6F"/>
    <w:rsid w:val="00CF7D78"/>
    <w:rsid w:val="00D00A3E"/>
    <w:rsid w:val="00D0108E"/>
    <w:rsid w:val="00D02241"/>
    <w:rsid w:val="00D02C6D"/>
    <w:rsid w:val="00D02E2D"/>
    <w:rsid w:val="00D0314B"/>
    <w:rsid w:val="00D039C7"/>
    <w:rsid w:val="00D05315"/>
    <w:rsid w:val="00D0627B"/>
    <w:rsid w:val="00D067F9"/>
    <w:rsid w:val="00D0767B"/>
    <w:rsid w:val="00D0773D"/>
    <w:rsid w:val="00D07946"/>
    <w:rsid w:val="00D10413"/>
    <w:rsid w:val="00D10CF8"/>
    <w:rsid w:val="00D117F9"/>
    <w:rsid w:val="00D12281"/>
    <w:rsid w:val="00D12422"/>
    <w:rsid w:val="00D1264E"/>
    <w:rsid w:val="00D1398E"/>
    <w:rsid w:val="00D144CF"/>
    <w:rsid w:val="00D1451F"/>
    <w:rsid w:val="00D1484F"/>
    <w:rsid w:val="00D1558D"/>
    <w:rsid w:val="00D15DCB"/>
    <w:rsid w:val="00D16397"/>
    <w:rsid w:val="00D168F3"/>
    <w:rsid w:val="00D17262"/>
    <w:rsid w:val="00D172FC"/>
    <w:rsid w:val="00D17C4C"/>
    <w:rsid w:val="00D17C55"/>
    <w:rsid w:val="00D20084"/>
    <w:rsid w:val="00D209EA"/>
    <w:rsid w:val="00D21640"/>
    <w:rsid w:val="00D224FA"/>
    <w:rsid w:val="00D2295E"/>
    <w:rsid w:val="00D22A46"/>
    <w:rsid w:val="00D22BEC"/>
    <w:rsid w:val="00D2303A"/>
    <w:rsid w:val="00D2382B"/>
    <w:rsid w:val="00D23E71"/>
    <w:rsid w:val="00D24457"/>
    <w:rsid w:val="00D249B3"/>
    <w:rsid w:val="00D24AAB"/>
    <w:rsid w:val="00D2555B"/>
    <w:rsid w:val="00D262F9"/>
    <w:rsid w:val="00D2651F"/>
    <w:rsid w:val="00D27686"/>
    <w:rsid w:val="00D30541"/>
    <w:rsid w:val="00D3088F"/>
    <w:rsid w:val="00D31924"/>
    <w:rsid w:val="00D31D1B"/>
    <w:rsid w:val="00D32044"/>
    <w:rsid w:val="00D32367"/>
    <w:rsid w:val="00D35087"/>
    <w:rsid w:val="00D35645"/>
    <w:rsid w:val="00D35DC4"/>
    <w:rsid w:val="00D36561"/>
    <w:rsid w:val="00D3798A"/>
    <w:rsid w:val="00D37A1D"/>
    <w:rsid w:val="00D40208"/>
    <w:rsid w:val="00D405A0"/>
    <w:rsid w:val="00D40B8E"/>
    <w:rsid w:val="00D411ED"/>
    <w:rsid w:val="00D41488"/>
    <w:rsid w:val="00D41516"/>
    <w:rsid w:val="00D4348D"/>
    <w:rsid w:val="00D4554F"/>
    <w:rsid w:val="00D4655C"/>
    <w:rsid w:val="00D470E8"/>
    <w:rsid w:val="00D47112"/>
    <w:rsid w:val="00D47800"/>
    <w:rsid w:val="00D5049E"/>
    <w:rsid w:val="00D51331"/>
    <w:rsid w:val="00D51EEF"/>
    <w:rsid w:val="00D5261B"/>
    <w:rsid w:val="00D52A32"/>
    <w:rsid w:val="00D53080"/>
    <w:rsid w:val="00D5356C"/>
    <w:rsid w:val="00D536AC"/>
    <w:rsid w:val="00D5401B"/>
    <w:rsid w:val="00D5421A"/>
    <w:rsid w:val="00D54421"/>
    <w:rsid w:val="00D54542"/>
    <w:rsid w:val="00D55020"/>
    <w:rsid w:val="00D561D3"/>
    <w:rsid w:val="00D56AA6"/>
    <w:rsid w:val="00D56AE5"/>
    <w:rsid w:val="00D57E05"/>
    <w:rsid w:val="00D60596"/>
    <w:rsid w:val="00D609DE"/>
    <w:rsid w:val="00D613B6"/>
    <w:rsid w:val="00D617C9"/>
    <w:rsid w:val="00D61ED0"/>
    <w:rsid w:val="00D62278"/>
    <w:rsid w:val="00D623DD"/>
    <w:rsid w:val="00D62871"/>
    <w:rsid w:val="00D62B67"/>
    <w:rsid w:val="00D62C95"/>
    <w:rsid w:val="00D62FA9"/>
    <w:rsid w:val="00D637EE"/>
    <w:rsid w:val="00D63866"/>
    <w:rsid w:val="00D655E2"/>
    <w:rsid w:val="00D65E9A"/>
    <w:rsid w:val="00D6618C"/>
    <w:rsid w:val="00D66D63"/>
    <w:rsid w:val="00D66D72"/>
    <w:rsid w:val="00D672C6"/>
    <w:rsid w:val="00D677DF"/>
    <w:rsid w:val="00D67B6E"/>
    <w:rsid w:val="00D7005C"/>
    <w:rsid w:val="00D70094"/>
    <w:rsid w:val="00D70ED1"/>
    <w:rsid w:val="00D71129"/>
    <w:rsid w:val="00D71284"/>
    <w:rsid w:val="00D718E1"/>
    <w:rsid w:val="00D71990"/>
    <w:rsid w:val="00D726B6"/>
    <w:rsid w:val="00D727D4"/>
    <w:rsid w:val="00D74295"/>
    <w:rsid w:val="00D753B4"/>
    <w:rsid w:val="00D7615C"/>
    <w:rsid w:val="00D77462"/>
    <w:rsid w:val="00D775FF"/>
    <w:rsid w:val="00D77832"/>
    <w:rsid w:val="00D80486"/>
    <w:rsid w:val="00D8075E"/>
    <w:rsid w:val="00D80774"/>
    <w:rsid w:val="00D80B56"/>
    <w:rsid w:val="00D80FB0"/>
    <w:rsid w:val="00D82826"/>
    <w:rsid w:val="00D8362E"/>
    <w:rsid w:val="00D84090"/>
    <w:rsid w:val="00D849DC"/>
    <w:rsid w:val="00D85592"/>
    <w:rsid w:val="00D856C7"/>
    <w:rsid w:val="00D8608B"/>
    <w:rsid w:val="00D872D3"/>
    <w:rsid w:val="00D90477"/>
    <w:rsid w:val="00D93C30"/>
    <w:rsid w:val="00D93F13"/>
    <w:rsid w:val="00D94FA9"/>
    <w:rsid w:val="00D94FFD"/>
    <w:rsid w:val="00D958E4"/>
    <w:rsid w:val="00D95CE3"/>
    <w:rsid w:val="00D96F02"/>
    <w:rsid w:val="00D97189"/>
    <w:rsid w:val="00D971A7"/>
    <w:rsid w:val="00DA0232"/>
    <w:rsid w:val="00DA13DF"/>
    <w:rsid w:val="00DA2212"/>
    <w:rsid w:val="00DA251F"/>
    <w:rsid w:val="00DA29A9"/>
    <w:rsid w:val="00DA35A0"/>
    <w:rsid w:val="00DA3EE7"/>
    <w:rsid w:val="00DA4389"/>
    <w:rsid w:val="00DA6B00"/>
    <w:rsid w:val="00DA6FA6"/>
    <w:rsid w:val="00DA710B"/>
    <w:rsid w:val="00DA72AC"/>
    <w:rsid w:val="00DA7724"/>
    <w:rsid w:val="00DA7B09"/>
    <w:rsid w:val="00DA7C4B"/>
    <w:rsid w:val="00DA7FB1"/>
    <w:rsid w:val="00DB06DE"/>
    <w:rsid w:val="00DB0740"/>
    <w:rsid w:val="00DB0C96"/>
    <w:rsid w:val="00DB11F5"/>
    <w:rsid w:val="00DB1323"/>
    <w:rsid w:val="00DB1C67"/>
    <w:rsid w:val="00DB1D93"/>
    <w:rsid w:val="00DB2300"/>
    <w:rsid w:val="00DB267E"/>
    <w:rsid w:val="00DB2AC6"/>
    <w:rsid w:val="00DB2EE4"/>
    <w:rsid w:val="00DB33FF"/>
    <w:rsid w:val="00DB34A7"/>
    <w:rsid w:val="00DB3A84"/>
    <w:rsid w:val="00DB3D01"/>
    <w:rsid w:val="00DB4030"/>
    <w:rsid w:val="00DB43A8"/>
    <w:rsid w:val="00DB4507"/>
    <w:rsid w:val="00DB453D"/>
    <w:rsid w:val="00DB4BBF"/>
    <w:rsid w:val="00DB4C10"/>
    <w:rsid w:val="00DB52B6"/>
    <w:rsid w:val="00DB6366"/>
    <w:rsid w:val="00DB6496"/>
    <w:rsid w:val="00DB6793"/>
    <w:rsid w:val="00DB716C"/>
    <w:rsid w:val="00DC0142"/>
    <w:rsid w:val="00DC0423"/>
    <w:rsid w:val="00DC0C73"/>
    <w:rsid w:val="00DC0EFD"/>
    <w:rsid w:val="00DC100A"/>
    <w:rsid w:val="00DC1233"/>
    <w:rsid w:val="00DC1C95"/>
    <w:rsid w:val="00DC1F8A"/>
    <w:rsid w:val="00DC224F"/>
    <w:rsid w:val="00DC30D8"/>
    <w:rsid w:val="00DC45E0"/>
    <w:rsid w:val="00DC4CAB"/>
    <w:rsid w:val="00DC4D7A"/>
    <w:rsid w:val="00DC58FE"/>
    <w:rsid w:val="00DC62E6"/>
    <w:rsid w:val="00DC6E1F"/>
    <w:rsid w:val="00DC6E4F"/>
    <w:rsid w:val="00DC7257"/>
    <w:rsid w:val="00DC7D77"/>
    <w:rsid w:val="00DD0051"/>
    <w:rsid w:val="00DD0215"/>
    <w:rsid w:val="00DD0445"/>
    <w:rsid w:val="00DD0644"/>
    <w:rsid w:val="00DD0FE4"/>
    <w:rsid w:val="00DD1CFB"/>
    <w:rsid w:val="00DD2510"/>
    <w:rsid w:val="00DD3364"/>
    <w:rsid w:val="00DD3666"/>
    <w:rsid w:val="00DD4FF4"/>
    <w:rsid w:val="00DD530D"/>
    <w:rsid w:val="00DD6454"/>
    <w:rsid w:val="00DD724A"/>
    <w:rsid w:val="00DD760D"/>
    <w:rsid w:val="00DD7A05"/>
    <w:rsid w:val="00DD7E16"/>
    <w:rsid w:val="00DE2941"/>
    <w:rsid w:val="00DE2F62"/>
    <w:rsid w:val="00DE303D"/>
    <w:rsid w:val="00DE31BE"/>
    <w:rsid w:val="00DE39A3"/>
    <w:rsid w:val="00DE48E1"/>
    <w:rsid w:val="00DE50F5"/>
    <w:rsid w:val="00DE5164"/>
    <w:rsid w:val="00DE5605"/>
    <w:rsid w:val="00DE619A"/>
    <w:rsid w:val="00DE69A6"/>
    <w:rsid w:val="00DE76F1"/>
    <w:rsid w:val="00DF1726"/>
    <w:rsid w:val="00DF1B55"/>
    <w:rsid w:val="00DF1BD3"/>
    <w:rsid w:val="00DF298E"/>
    <w:rsid w:val="00DF311F"/>
    <w:rsid w:val="00DF34AC"/>
    <w:rsid w:val="00DF556A"/>
    <w:rsid w:val="00DF585D"/>
    <w:rsid w:val="00DF6477"/>
    <w:rsid w:val="00DF6D0D"/>
    <w:rsid w:val="00DF754A"/>
    <w:rsid w:val="00E00B4C"/>
    <w:rsid w:val="00E01CC2"/>
    <w:rsid w:val="00E01E36"/>
    <w:rsid w:val="00E02458"/>
    <w:rsid w:val="00E02478"/>
    <w:rsid w:val="00E02C6A"/>
    <w:rsid w:val="00E02D29"/>
    <w:rsid w:val="00E02D6F"/>
    <w:rsid w:val="00E04042"/>
    <w:rsid w:val="00E04C3D"/>
    <w:rsid w:val="00E059BD"/>
    <w:rsid w:val="00E05FD8"/>
    <w:rsid w:val="00E073AF"/>
    <w:rsid w:val="00E07BB2"/>
    <w:rsid w:val="00E102D1"/>
    <w:rsid w:val="00E11A87"/>
    <w:rsid w:val="00E123BE"/>
    <w:rsid w:val="00E1292B"/>
    <w:rsid w:val="00E14243"/>
    <w:rsid w:val="00E148AF"/>
    <w:rsid w:val="00E14946"/>
    <w:rsid w:val="00E14E5A"/>
    <w:rsid w:val="00E15C39"/>
    <w:rsid w:val="00E15EFE"/>
    <w:rsid w:val="00E16A38"/>
    <w:rsid w:val="00E175C4"/>
    <w:rsid w:val="00E1772A"/>
    <w:rsid w:val="00E20D3E"/>
    <w:rsid w:val="00E21B17"/>
    <w:rsid w:val="00E21F60"/>
    <w:rsid w:val="00E2378F"/>
    <w:rsid w:val="00E23A7C"/>
    <w:rsid w:val="00E24190"/>
    <w:rsid w:val="00E241B1"/>
    <w:rsid w:val="00E257A9"/>
    <w:rsid w:val="00E25C29"/>
    <w:rsid w:val="00E260E2"/>
    <w:rsid w:val="00E2648D"/>
    <w:rsid w:val="00E27477"/>
    <w:rsid w:val="00E27BD3"/>
    <w:rsid w:val="00E3019E"/>
    <w:rsid w:val="00E301C7"/>
    <w:rsid w:val="00E30B8E"/>
    <w:rsid w:val="00E3142A"/>
    <w:rsid w:val="00E32101"/>
    <w:rsid w:val="00E32D5C"/>
    <w:rsid w:val="00E33674"/>
    <w:rsid w:val="00E33B44"/>
    <w:rsid w:val="00E34378"/>
    <w:rsid w:val="00E3464B"/>
    <w:rsid w:val="00E3484B"/>
    <w:rsid w:val="00E35849"/>
    <w:rsid w:val="00E35D6C"/>
    <w:rsid w:val="00E36090"/>
    <w:rsid w:val="00E36264"/>
    <w:rsid w:val="00E362E3"/>
    <w:rsid w:val="00E37204"/>
    <w:rsid w:val="00E37216"/>
    <w:rsid w:val="00E374E7"/>
    <w:rsid w:val="00E37C5B"/>
    <w:rsid w:val="00E400BC"/>
    <w:rsid w:val="00E42185"/>
    <w:rsid w:val="00E424D1"/>
    <w:rsid w:val="00E43BAA"/>
    <w:rsid w:val="00E44326"/>
    <w:rsid w:val="00E445CA"/>
    <w:rsid w:val="00E4493A"/>
    <w:rsid w:val="00E453B3"/>
    <w:rsid w:val="00E45C89"/>
    <w:rsid w:val="00E46C74"/>
    <w:rsid w:val="00E46D7D"/>
    <w:rsid w:val="00E46F0D"/>
    <w:rsid w:val="00E47CE3"/>
    <w:rsid w:val="00E47F5C"/>
    <w:rsid w:val="00E5068B"/>
    <w:rsid w:val="00E51F9B"/>
    <w:rsid w:val="00E52B5F"/>
    <w:rsid w:val="00E535A7"/>
    <w:rsid w:val="00E53AE8"/>
    <w:rsid w:val="00E54501"/>
    <w:rsid w:val="00E55530"/>
    <w:rsid w:val="00E561F0"/>
    <w:rsid w:val="00E562AB"/>
    <w:rsid w:val="00E5707B"/>
    <w:rsid w:val="00E572C7"/>
    <w:rsid w:val="00E60FF6"/>
    <w:rsid w:val="00E610FC"/>
    <w:rsid w:val="00E61250"/>
    <w:rsid w:val="00E638D4"/>
    <w:rsid w:val="00E65CFF"/>
    <w:rsid w:val="00E66A0D"/>
    <w:rsid w:val="00E67210"/>
    <w:rsid w:val="00E67690"/>
    <w:rsid w:val="00E70048"/>
    <w:rsid w:val="00E70A1E"/>
    <w:rsid w:val="00E715DC"/>
    <w:rsid w:val="00E7247A"/>
    <w:rsid w:val="00E727D7"/>
    <w:rsid w:val="00E7293E"/>
    <w:rsid w:val="00E73028"/>
    <w:rsid w:val="00E73281"/>
    <w:rsid w:val="00E7330C"/>
    <w:rsid w:val="00E7360F"/>
    <w:rsid w:val="00E73D82"/>
    <w:rsid w:val="00E749D9"/>
    <w:rsid w:val="00E74CD8"/>
    <w:rsid w:val="00E755D9"/>
    <w:rsid w:val="00E75F62"/>
    <w:rsid w:val="00E77E6F"/>
    <w:rsid w:val="00E8014F"/>
    <w:rsid w:val="00E80D47"/>
    <w:rsid w:val="00E80FE9"/>
    <w:rsid w:val="00E8134E"/>
    <w:rsid w:val="00E814BB"/>
    <w:rsid w:val="00E8182C"/>
    <w:rsid w:val="00E81CD5"/>
    <w:rsid w:val="00E83449"/>
    <w:rsid w:val="00E847B3"/>
    <w:rsid w:val="00E84DD5"/>
    <w:rsid w:val="00E8510D"/>
    <w:rsid w:val="00E855B5"/>
    <w:rsid w:val="00E85A05"/>
    <w:rsid w:val="00E86792"/>
    <w:rsid w:val="00E86A05"/>
    <w:rsid w:val="00E87A10"/>
    <w:rsid w:val="00E9048E"/>
    <w:rsid w:val="00E90553"/>
    <w:rsid w:val="00E92F61"/>
    <w:rsid w:val="00E93FE1"/>
    <w:rsid w:val="00E941EC"/>
    <w:rsid w:val="00E94631"/>
    <w:rsid w:val="00E94AA8"/>
    <w:rsid w:val="00E95345"/>
    <w:rsid w:val="00E9600B"/>
    <w:rsid w:val="00E974BC"/>
    <w:rsid w:val="00E97666"/>
    <w:rsid w:val="00EA0851"/>
    <w:rsid w:val="00EA09E0"/>
    <w:rsid w:val="00EA0A98"/>
    <w:rsid w:val="00EA1662"/>
    <w:rsid w:val="00EA1793"/>
    <w:rsid w:val="00EA1958"/>
    <w:rsid w:val="00EA1C93"/>
    <w:rsid w:val="00EA2066"/>
    <w:rsid w:val="00EA26C4"/>
    <w:rsid w:val="00EA29C4"/>
    <w:rsid w:val="00EA4F1E"/>
    <w:rsid w:val="00EA570F"/>
    <w:rsid w:val="00EA5A50"/>
    <w:rsid w:val="00EA5C5A"/>
    <w:rsid w:val="00EA5F42"/>
    <w:rsid w:val="00EA673C"/>
    <w:rsid w:val="00EA6E9C"/>
    <w:rsid w:val="00EA6F37"/>
    <w:rsid w:val="00EA72AA"/>
    <w:rsid w:val="00EA72B1"/>
    <w:rsid w:val="00EB0D82"/>
    <w:rsid w:val="00EB0E16"/>
    <w:rsid w:val="00EB132A"/>
    <w:rsid w:val="00EB1DDC"/>
    <w:rsid w:val="00EB20B3"/>
    <w:rsid w:val="00EB267A"/>
    <w:rsid w:val="00EB350A"/>
    <w:rsid w:val="00EB4146"/>
    <w:rsid w:val="00EB4795"/>
    <w:rsid w:val="00EB4A18"/>
    <w:rsid w:val="00EB570B"/>
    <w:rsid w:val="00EB5B08"/>
    <w:rsid w:val="00EB64F8"/>
    <w:rsid w:val="00EB6893"/>
    <w:rsid w:val="00EB691D"/>
    <w:rsid w:val="00EB6A01"/>
    <w:rsid w:val="00EB6C3C"/>
    <w:rsid w:val="00EB7119"/>
    <w:rsid w:val="00EB76A9"/>
    <w:rsid w:val="00EB77F3"/>
    <w:rsid w:val="00EC04AA"/>
    <w:rsid w:val="00EC0611"/>
    <w:rsid w:val="00EC08B1"/>
    <w:rsid w:val="00EC115A"/>
    <w:rsid w:val="00EC17AA"/>
    <w:rsid w:val="00EC20B7"/>
    <w:rsid w:val="00EC453C"/>
    <w:rsid w:val="00EC616F"/>
    <w:rsid w:val="00EC6353"/>
    <w:rsid w:val="00EC6FF3"/>
    <w:rsid w:val="00EC7712"/>
    <w:rsid w:val="00EC7EA8"/>
    <w:rsid w:val="00ED047E"/>
    <w:rsid w:val="00ED0DBF"/>
    <w:rsid w:val="00ED0F21"/>
    <w:rsid w:val="00ED2C1A"/>
    <w:rsid w:val="00ED2C8C"/>
    <w:rsid w:val="00ED3AD5"/>
    <w:rsid w:val="00ED5B14"/>
    <w:rsid w:val="00ED6054"/>
    <w:rsid w:val="00ED6DF3"/>
    <w:rsid w:val="00EE0679"/>
    <w:rsid w:val="00EE0A23"/>
    <w:rsid w:val="00EE1253"/>
    <w:rsid w:val="00EE14AE"/>
    <w:rsid w:val="00EE1806"/>
    <w:rsid w:val="00EE188D"/>
    <w:rsid w:val="00EE1D96"/>
    <w:rsid w:val="00EE273D"/>
    <w:rsid w:val="00EE2748"/>
    <w:rsid w:val="00EE2C53"/>
    <w:rsid w:val="00EE2E97"/>
    <w:rsid w:val="00EE2FED"/>
    <w:rsid w:val="00EE32F7"/>
    <w:rsid w:val="00EE357E"/>
    <w:rsid w:val="00EE393F"/>
    <w:rsid w:val="00EE39F8"/>
    <w:rsid w:val="00EE3AA8"/>
    <w:rsid w:val="00EE3F27"/>
    <w:rsid w:val="00EE5E93"/>
    <w:rsid w:val="00EE66C4"/>
    <w:rsid w:val="00EE72CD"/>
    <w:rsid w:val="00EF13A6"/>
    <w:rsid w:val="00EF1B06"/>
    <w:rsid w:val="00EF3694"/>
    <w:rsid w:val="00EF3A98"/>
    <w:rsid w:val="00EF3CC9"/>
    <w:rsid w:val="00EF42FF"/>
    <w:rsid w:val="00EF46BE"/>
    <w:rsid w:val="00EF4B6F"/>
    <w:rsid w:val="00EF4FDC"/>
    <w:rsid w:val="00EF4FF6"/>
    <w:rsid w:val="00EF5121"/>
    <w:rsid w:val="00EF5644"/>
    <w:rsid w:val="00EF59DF"/>
    <w:rsid w:val="00EF5B4A"/>
    <w:rsid w:val="00EF5C41"/>
    <w:rsid w:val="00EF5DBF"/>
    <w:rsid w:val="00EF644D"/>
    <w:rsid w:val="00EF6689"/>
    <w:rsid w:val="00EF671D"/>
    <w:rsid w:val="00EF7FC3"/>
    <w:rsid w:val="00F01E5F"/>
    <w:rsid w:val="00F024FC"/>
    <w:rsid w:val="00F02F02"/>
    <w:rsid w:val="00F03EB7"/>
    <w:rsid w:val="00F040A4"/>
    <w:rsid w:val="00F04B67"/>
    <w:rsid w:val="00F05809"/>
    <w:rsid w:val="00F05C00"/>
    <w:rsid w:val="00F05E5C"/>
    <w:rsid w:val="00F0684B"/>
    <w:rsid w:val="00F06B8B"/>
    <w:rsid w:val="00F06E19"/>
    <w:rsid w:val="00F11108"/>
    <w:rsid w:val="00F112CE"/>
    <w:rsid w:val="00F11CA1"/>
    <w:rsid w:val="00F125C7"/>
    <w:rsid w:val="00F13420"/>
    <w:rsid w:val="00F13E99"/>
    <w:rsid w:val="00F14DF1"/>
    <w:rsid w:val="00F14F20"/>
    <w:rsid w:val="00F14F5A"/>
    <w:rsid w:val="00F14F72"/>
    <w:rsid w:val="00F1643F"/>
    <w:rsid w:val="00F164BC"/>
    <w:rsid w:val="00F166D9"/>
    <w:rsid w:val="00F2099C"/>
    <w:rsid w:val="00F20B28"/>
    <w:rsid w:val="00F20C75"/>
    <w:rsid w:val="00F210B5"/>
    <w:rsid w:val="00F210E2"/>
    <w:rsid w:val="00F21157"/>
    <w:rsid w:val="00F214B6"/>
    <w:rsid w:val="00F21F4D"/>
    <w:rsid w:val="00F223A4"/>
    <w:rsid w:val="00F22601"/>
    <w:rsid w:val="00F22741"/>
    <w:rsid w:val="00F2286F"/>
    <w:rsid w:val="00F235A2"/>
    <w:rsid w:val="00F24264"/>
    <w:rsid w:val="00F2510E"/>
    <w:rsid w:val="00F2576C"/>
    <w:rsid w:val="00F257F8"/>
    <w:rsid w:val="00F26009"/>
    <w:rsid w:val="00F27515"/>
    <w:rsid w:val="00F27578"/>
    <w:rsid w:val="00F3004C"/>
    <w:rsid w:val="00F318B5"/>
    <w:rsid w:val="00F32070"/>
    <w:rsid w:val="00F32262"/>
    <w:rsid w:val="00F322B8"/>
    <w:rsid w:val="00F329D6"/>
    <w:rsid w:val="00F32D2F"/>
    <w:rsid w:val="00F330FE"/>
    <w:rsid w:val="00F33A98"/>
    <w:rsid w:val="00F3495C"/>
    <w:rsid w:val="00F349DA"/>
    <w:rsid w:val="00F34AA5"/>
    <w:rsid w:val="00F35653"/>
    <w:rsid w:val="00F35E21"/>
    <w:rsid w:val="00F362D4"/>
    <w:rsid w:val="00F368A8"/>
    <w:rsid w:val="00F36A2E"/>
    <w:rsid w:val="00F37784"/>
    <w:rsid w:val="00F37967"/>
    <w:rsid w:val="00F40961"/>
    <w:rsid w:val="00F40CA6"/>
    <w:rsid w:val="00F417AA"/>
    <w:rsid w:val="00F417BE"/>
    <w:rsid w:val="00F41FA2"/>
    <w:rsid w:val="00F424D5"/>
    <w:rsid w:val="00F42826"/>
    <w:rsid w:val="00F429A1"/>
    <w:rsid w:val="00F4345D"/>
    <w:rsid w:val="00F434E3"/>
    <w:rsid w:val="00F44066"/>
    <w:rsid w:val="00F44516"/>
    <w:rsid w:val="00F45D66"/>
    <w:rsid w:val="00F45E17"/>
    <w:rsid w:val="00F45EF2"/>
    <w:rsid w:val="00F465ED"/>
    <w:rsid w:val="00F4680A"/>
    <w:rsid w:val="00F46E58"/>
    <w:rsid w:val="00F46FB5"/>
    <w:rsid w:val="00F47F81"/>
    <w:rsid w:val="00F50568"/>
    <w:rsid w:val="00F50803"/>
    <w:rsid w:val="00F50A6F"/>
    <w:rsid w:val="00F514D6"/>
    <w:rsid w:val="00F51773"/>
    <w:rsid w:val="00F51C44"/>
    <w:rsid w:val="00F522AB"/>
    <w:rsid w:val="00F523AA"/>
    <w:rsid w:val="00F5290B"/>
    <w:rsid w:val="00F5489F"/>
    <w:rsid w:val="00F56C5A"/>
    <w:rsid w:val="00F576D6"/>
    <w:rsid w:val="00F57AF9"/>
    <w:rsid w:val="00F57C1C"/>
    <w:rsid w:val="00F6044B"/>
    <w:rsid w:val="00F61599"/>
    <w:rsid w:val="00F61DF5"/>
    <w:rsid w:val="00F62A84"/>
    <w:rsid w:val="00F633C2"/>
    <w:rsid w:val="00F64264"/>
    <w:rsid w:val="00F64CD6"/>
    <w:rsid w:val="00F65057"/>
    <w:rsid w:val="00F66469"/>
    <w:rsid w:val="00F66985"/>
    <w:rsid w:val="00F67451"/>
    <w:rsid w:val="00F67538"/>
    <w:rsid w:val="00F71172"/>
    <w:rsid w:val="00F71A44"/>
    <w:rsid w:val="00F7269F"/>
    <w:rsid w:val="00F72D71"/>
    <w:rsid w:val="00F74585"/>
    <w:rsid w:val="00F74BC8"/>
    <w:rsid w:val="00F753AD"/>
    <w:rsid w:val="00F759BA"/>
    <w:rsid w:val="00F75BC3"/>
    <w:rsid w:val="00F76E9A"/>
    <w:rsid w:val="00F80D99"/>
    <w:rsid w:val="00F81D7D"/>
    <w:rsid w:val="00F822B7"/>
    <w:rsid w:val="00F82CB4"/>
    <w:rsid w:val="00F82F58"/>
    <w:rsid w:val="00F82FC2"/>
    <w:rsid w:val="00F845C2"/>
    <w:rsid w:val="00F84BF5"/>
    <w:rsid w:val="00F85771"/>
    <w:rsid w:val="00F86F6D"/>
    <w:rsid w:val="00F87319"/>
    <w:rsid w:val="00F87D51"/>
    <w:rsid w:val="00F92254"/>
    <w:rsid w:val="00F926F1"/>
    <w:rsid w:val="00F9299B"/>
    <w:rsid w:val="00F9404A"/>
    <w:rsid w:val="00F94320"/>
    <w:rsid w:val="00F94D5E"/>
    <w:rsid w:val="00F95ADE"/>
    <w:rsid w:val="00F95DE6"/>
    <w:rsid w:val="00F95F1E"/>
    <w:rsid w:val="00F9622C"/>
    <w:rsid w:val="00F9658C"/>
    <w:rsid w:val="00F97118"/>
    <w:rsid w:val="00F97378"/>
    <w:rsid w:val="00F97E59"/>
    <w:rsid w:val="00FA2622"/>
    <w:rsid w:val="00FA3AD9"/>
    <w:rsid w:val="00FA418C"/>
    <w:rsid w:val="00FA4701"/>
    <w:rsid w:val="00FA54EB"/>
    <w:rsid w:val="00FA66C7"/>
    <w:rsid w:val="00FA78CC"/>
    <w:rsid w:val="00FB0138"/>
    <w:rsid w:val="00FB09DE"/>
    <w:rsid w:val="00FB0CD1"/>
    <w:rsid w:val="00FB0FAC"/>
    <w:rsid w:val="00FB10EF"/>
    <w:rsid w:val="00FB18A1"/>
    <w:rsid w:val="00FB239C"/>
    <w:rsid w:val="00FB32BD"/>
    <w:rsid w:val="00FB3386"/>
    <w:rsid w:val="00FB3577"/>
    <w:rsid w:val="00FB4445"/>
    <w:rsid w:val="00FB5381"/>
    <w:rsid w:val="00FB5E8B"/>
    <w:rsid w:val="00FB615E"/>
    <w:rsid w:val="00FB652A"/>
    <w:rsid w:val="00FB7235"/>
    <w:rsid w:val="00FB73C7"/>
    <w:rsid w:val="00FB7817"/>
    <w:rsid w:val="00FB7B5D"/>
    <w:rsid w:val="00FB7B87"/>
    <w:rsid w:val="00FC0541"/>
    <w:rsid w:val="00FC05B1"/>
    <w:rsid w:val="00FC09A0"/>
    <w:rsid w:val="00FC0C1B"/>
    <w:rsid w:val="00FC11A3"/>
    <w:rsid w:val="00FC1F49"/>
    <w:rsid w:val="00FC25E9"/>
    <w:rsid w:val="00FC25FB"/>
    <w:rsid w:val="00FC2772"/>
    <w:rsid w:val="00FC2E14"/>
    <w:rsid w:val="00FC335C"/>
    <w:rsid w:val="00FC34D2"/>
    <w:rsid w:val="00FC3584"/>
    <w:rsid w:val="00FC3C0B"/>
    <w:rsid w:val="00FC402F"/>
    <w:rsid w:val="00FC4EC7"/>
    <w:rsid w:val="00FC57AF"/>
    <w:rsid w:val="00FC5C86"/>
    <w:rsid w:val="00FD0523"/>
    <w:rsid w:val="00FD0774"/>
    <w:rsid w:val="00FD1C60"/>
    <w:rsid w:val="00FD1F0A"/>
    <w:rsid w:val="00FD2633"/>
    <w:rsid w:val="00FD273C"/>
    <w:rsid w:val="00FD2988"/>
    <w:rsid w:val="00FD2CA8"/>
    <w:rsid w:val="00FD3314"/>
    <w:rsid w:val="00FD7CB7"/>
    <w:rsid w:val="00FD7FF3"/>
    <w:rsid w:val="00FE009F"/>
    <w:rsid w:val="00FE0133"/>
    <w:rsid w:val="00FE14D8"/>
    <w:rsid w:val="00FE1B2A"/>
    <w:rsid w:val="00FE25A2"/>
    <w:rsid w:val="00FE2D82"/>
    <w:rsid w:val="00FE4375"/>
    <w:rsid w:val="00FE4A6A"/>
    <w:rsid w:val="00FE4DD0"/>
    <w:rsid w:val="00FE53FA"/>
    <w:rsid w:val="00FE66FB"/>
    <w:rsid w:val="00FE7208"/>
    <w:rsid w:val="00FE721E"/>
    <w:rsid w:val="00FE74BC"/>
    <w:rsid w:val="00FE7511"/>
    <w:rsid w:val="00FE78AF"/>
    <w:rsid w:val="00FE7CF2"/>
    <w:rsid w:val="00FF0C11"/>
    <w:rsid w:val="00FF116C"/>
    <w:rsid w:val="00FF15D4"/>
    <w:rsid w:val="00FF1E41"/>
    <w:rsid w:val="00FF2E48"/>
    <w:rsid w:val="00FF34E1"/>
    <w:rsid w:val="00FF357D"/>
    <w:rsid w:val="00FF39F9"/>
    <w:rsid w:val="00FF3C89"/>
    <w:rsid w:val="00FF3F01"/>
    <w:rsid w:val="00FF3F2D"/>
    <w:rsid w:val="00FF50FA"/>
    <w:rsid w:val="00FF545C"/>
    <w:rsid w:val="00FF549B"/>
    <w:rsid w:val="00FF5CFC"/>
    <w:rsid w:val="00FF6083"/>
    <w:rsid w:val="00FF60A9"/>
    <w:rsid w:val="00FF6EC7"/>
    <w:rsid w:val="00FF7287"/>
    <w:rsid w:val="00FF7375"/>
    <w:rsid w:val="00FF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86F9A4-19E5-4127-B6AA-A3BA1BAF5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1A0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B1A0B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B1A0B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8B1A0B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8B1A0B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8B1A0B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8B1A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8B1A0B"/>
    <w:pPr>
      <w:suppressLineNumbers/>
    </w:pPr>
  </w:style>
  <w:style w:type="paragraph" w:customStyle="1" w:styleId="Tekstdymka1">
    <w:name w:val="Tekst dymka1"/>
    <w:basedOn w:val="Normalny"/>
    <w:rsid w:val="008B1A0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A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8B1A0B"/>
    <w:rPr>
      <w:color w:val="0563C1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B1A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B1A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cytat">
    <w:name w:val="HTML Cite"/>
    <w:uiPriority w:val="99"/>
    <w:unhideWhenUsed/>
    <w:rsid w:val="008B1A0B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8B1A0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oswiatowy.pl/analizy-i-interpretacje/organizacja-pracy/ustawa-z-dnia-14-grudnia-2016-r.-przepisy-wprowadzajace-ustawe-prawo-oswiatowe-dz.u.-z-2017-r.-poz.-60-13733.html" TargetMode="External"/><Relationship Id="rId13" Type="http://schemas.openxmlformats.org/officeDocument/2006/relationships/hyperlink" Target="http://www.kuratorium.lodz.pl/wp-content/uploads/2017/03/3ocen.pdf" TargetMode="External"/><Relationship Id="rId18" Type="http://schemas.openxmlformats.org/officeDocument/2006/relationships/hyperlink" Target="https://cke.gov.pl/images/_EGZAMIN_MATURALNY_OD_2015/Informatory/2015/Jezyk-angielski_informator_od_2015.pdf" TargetMode="External"/><Relationship Id="rId26" Type="http://schemas.openxmlformats.org/officeDocument/2006/relationships/hyperlink" Target="http://www.kuratorium.lodz.pl/wp-content/uploads/2017/03/3ocen.p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portaloswiatowy.pl/analizy-i-interpretacje/organizacja-pracy/ustawa-z-dnia-14-grudnia-2016-r.-przepisy-wprowadzajace-ustawe-prawo-oswiatowe-dz.u.-z-2017-r.-poz.-60-13733.html" TargetMode="External"/><Relationship Id="rId34" Type="http://schemas.openxmlformats.org/officeDocument/2006/relationships/footer" Target="footer2.xml"/><Relationship Id="rId7" Type="http://schemas.openxmlformats.org/officeDocument/2006/relationships/hyperlink" Target="https://www.portaloswiatowy.pl/analizy-i-interpretacje/organizacja-pracy/ustawa-z-dnia-14-grudnia-2016-r.-przepisy-wprowadzajace-ustawe-prawo-oswiatowe-dz.u.-z-2017-r.-poz.-60-13733.html" TargetMode="External"/><Relationship Id="rId12" Type="http://schemas.openxmlformats.org/officeDocument/2006/relationships/hyperlink" Target="https://men.gov.pl/wp-content/uploads/2017/03/rozporzadzenie-mnistra-edukacji-narodowej-z-dnia-1-marca-2017-r.-w-sprawie-dopuszczania-do-uzytku-szkolnego-podrecznikow.pdf" TargetMode="External"/><Relationship Id="rId17" Type="http://schemas.openxmlformats.org/officeDocument/2006/relationships/hyperlink" Target="https://cke.gov.pl/images/_EGZAMIN_OSMOKLASISTY/Informatory/Informator_P1_angielski.pdf" TargetMode="External"/><Relationship Id="rId25" Type="http://schemas.openxmlformats.org/officeDocument/2006/relationships/hyperlink" Target="http://prawo.sejm.gov.pl/isap.nsf/download.xsp/WDU20180000967/T/D20180967L.pdf" TargetMode="Externa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isap.sejm.gov.pl/DetailsServlet?id=WDU20170001512" TargetMode="External"/><Relationship Id="rId20" Type="http://schemas.openxmlformats.org/officeDocument/2006/relationships/hyperlink" Target="http://prawo.sejm.gov.pl/isap.nsf/download.xsp/WDU20170000059/U/D20170059Lj.pdf" TargetMode="External"/><Relationship Id="rId29" Type="http://schemas.openxmlformats.org/officeDocument/2006/relationships/hyperlink" Target="http://isap.sejm.gov.pl/DetailsServlet?id=WDU20170001512" TargetMode="External"/><Relationship Id="rId1" Type="http://schemas.openxmlformats.org/officeDocument/2006/relationships/styles" Target="styles.xml"/><Relationship Id="rId6" Type="http://schemas.openxmlformats.org/officeDocument/2006/relationships/hyperlink" Target="http://prawo.sejm.gov.pl/isap.nsf/download.xsp/WDU20170000059/U/D20170059Lj.pdf" TargetMode="External"/><Relationship Id="rId11" Type="http://schemas.openxmlformats.org/officeDocument/2006/relationships/hyperlink" Target="http://prawo.sejm.gov.pl/isap.nsf/DocDetails.xsp?id=WDU20180000467" TargetMode="External"/><Relationship Id="rId24" Type="http://schemas.openxmlformats.org/officeDocument/2006/relationships/hyperlink" Target="http://prawo.sejm.gov.pl/isap.nsf/DocDetails.xsp?id=WDU20180000467" TargetMode="Externa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isap.sejm.gov.pl/DetailsServlet?id=WDU20160002223" TargetMode="External"/><Relationship Id="rId23" Type="http://schemas.openxmlformats.org/officeDocument/2006/relationships/hyperlink" Target="http://prawo.sejm.gov.pl/isap.nsf/DocDetails.xsp?id=WDU20170000356" TargetMode="External"/><Relationship Id="rId28" Type="http://schemas.openxmlformats.org/officeDocument/2006/relationships/hyperlink" Target="http://isap.sejm.gov.pl/DetailsServlet?id=WDU20160002223" TargetMode="External"/><Relationship Id="rId36" Type="http://schemas.openxmlformats.org/officeDocument/2006/relationships/footer" Target="footer3.xml"/><Relationship Id="rId10" Type="http://schemas.openxmlformats.org/officeDocument/2006/relationships/hyperlink" Target="http://prawo.sejm.gov.pl/isap.nsf/DocDetails.xsp?id=WDU20170000356" TargetMode="External"/><Relationship Id="rId19" Type="http://schemas.openxmlformats.org/officeDocument/2006/relationships/hyperlink" Target="http://prawo.sejm.gov.pl/isap.nsf/download.xsp/WDU20180000967/T/D20180967L.pdf" TargetMode="External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portaloswiatowy.pl/analizy-i-interpretacje/organizacja-pracy/ustawa-z-dnia-14-grudnia-2016-r.-przepisy-wprowadzajace-ustawe-prawo-oswiatowe-dz.u.-z-2017-r.-poz.-60-13733.html" TargetMode="External"/><Relationship Id="rId14" Type="http://schemas.openxmlformats.org/officeDocument/2006/relationships/hyperlink" Target="http://prawo.sejm.gov.pl/isap.nsf/DocDetails.xsp?id=WDU20170001651" TargetMode="External"/><Relationship Id="rId22" Type="http://schemas.openxmlformats.org/officeDocument/2006/relationships/hyperlink" Target="https://www.portaloswiatowy.pl/analizy-i-interpretacje/organizacja-pracy/ustawa-z-dnia-14-grudnia-2016-r.-przepisy-wprowadzajace-ustawe-prawo-oswiatowe-dz.u.-z-2017-r.-poz.-60-13733.html" TargetMode="External"/><Relationship Id="rId27" Type="http://schemas.openxmlformats.org/officeDocument/2006/relationships/hyperlink" Target="http://prawo.sejm.gov.pl/isap.nsf/DocDetails.xsp?id=WDU20170001651" TargetMode="External"/><Relationship Id="rId30" Type="http://schemas.openxmlformats.org/officeDocument/2006/relationships/hyperlink" Target="https://men.gov.pl/wp-content/uploads/2017/03/rozporzadzenie-mnistra-edukacji-narodowej-z-dnia-1-marca-2017-r.-w-sprawie-dopuszczania-do-uzytku-szkolnego-podrecznikow.pdf" TargetMode="External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2214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ellis</dc:creator>
  <cp:keywords/>
  <dc:description/>
  <cp:lastModifiedBy>annG</cp:lastModifiedBy>
  <cp:revision>4</cp:revision>
  <dcterms:created xsi:type="dcterms:W3CDTF">2018-07-18T11:03:00Z</dcterms:created>
  <dcterms:modified xsi:type="dcterms:W3CDTF">2019-09-25T14:24:00Z</dcterms:modified>
</cp:coreProperties>
</file>